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 xml:space="preserve">The goal of this request is to analyze your performance and </w:t>
      </w:r>
      <w:proofErr w:type="gramStart"/>
      <w:r w:rsidRPr="001D0754">
        <w:rPr>
          <w:rFonts w:cstheme="minorHAnsi"/>
          <w:i/>
          <w:iCs/>
          <w:lang w:val="en-US"/>
        </w:rPr>
        <w:t>your</w:t>
      </w:r>
      <w:proofErr w:type="gramEnd"/>
      <w:r w:rsidRPr="001D0754">
        <w:rPr>
          <w:rFonts w:cstheme="minorHAnsi"/>
          <w:i/>
          <w:iCs/>
          <w:lang w:val="en-US"/>
        </w:rPr>
        <w:t xml:space="preserve"> potential.</w:t>
      </w:r>
    </w:p>
    <w:p w14:paraId="6ED2F717" w14:textId="77777777" w:rsidR="00C32E34" w:rsidRDefault="00C32E34" w:rsidP="00C32E34">
      <w:pPr>
        <w:rPr>
          <w:rFonts w:cstheme="minorHAnsi"/>
          <w:i/>
          <w:iCs/>
          <w:lang w:val="en-US"/>
        </w:rPr>
      </w:pPr>
      <w:proofErr w:type="gramStart"/>
      <w:r w:rsidRPr="001D0754">
        <w:rPr>
          <w:rFonts w:cstheme="minorHAnsi"/>
          <w:i/>
          <w:iCs/>
          <w:lang w:val="en-US"/>
        </w:rPr>
        <w:t>Breath</w:t>
      </w:r>
      <w:proofErr w:type="gramEnd"/>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43BA47C" w:rsidR="00C32E34" w:rsidRPr="009D1F3B" w:rsidRDefault="00937D4A" w:rsidP="009657B8">
            <w:pPr>
              <w:rPr>
                <w:rFonts w:cstheme="minorHAnsi"/>
                <w:color w:val="000000" w:themeColor="text1"/>
                <w:lang w:val="en-US"/>
              </w:rPr>
            </w:pPr>
            <w:r w:rsidRPr="00937D4A">
              <w:rPr>
                <w:rFonts w:cstheme="minorHAnsi"/>
                <w:color w:val="000000" w:themeColor="text1"/>
                <w:lang w:val="en-US"/>
              </w:rPr>
              <w:t>pooling air</w:t>
            </w:r>
          </w:p>
        </w:tc>
        <w:tc>
          <w:tcPr>
            <w:tcW w:w="4449" w:type="dxa"/>
          </w:tcPr>
          <w:p w14:paraId="0BC73C5D" w14:textId="575BFCAD" w:rsidR="00C32E34" w:rsidRPr="009D1F3B" w:rsidRDefault="00937D4A" w:rsidP="009657B8">
            <w:pPr>
              <w:rPr>
                <w:rFonts w:cstheme="minorHAnsi"/>
                <w:color w:val="000000" w:themeColor="text1"/>
                <w:lang w:val="en-US"/>
              </w:rPr>
            </w:pPr>
            <w:proofErr w:type="spellStart"/>
            <w:r w:rsidRPr="00937D4A">
              <w:rPr>
                <w:rFonts w:cstheme="minorHAnsi"/>
                <w:color w:val="000000" w:themeColor="text1"/>
                <w:lang w:val="en-US"/>
              </w:rPr>
              <w:t>rastrear</w:t>
            </w:r>
            <w:proofErr w:type="spellEnd"/>
            <w:r w:rsidRPr="00937D4A">
              <w:rPr>
                <w:rFonts w:cstheme="minorHAnsi"/>
                <w:color w:val="000000" w:themeColor="text1"/>
                <w:lang w:val="en-US"/>
              </w:rPr>
              <w:t xml:space="preserve"> </w:t>
            </w:r>
            <w:proofErr w:type="spellStart"/>
            <w:r w:rsidRPr="00937D4A">
              <w:rPr>
                <w:rFonts w:cstheme="minorHAnsi"/>
                <w:color w:val="000000" w:themeColor="text1"/>
                <w:lang w:val="en-US"/>
              </w:rPr>
              <w:t>información</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4977BF98" w:rsidR="00C32E34" w:rsidRDefault="00937D4A" w:rsidP="009657B8">
            <w:pPr>
              <w:rPr>
                <w:rFonts w:cstheme="minorHAnsi"/>
                <w:color w:val="000000" w:themeColor="text1"/>
                <w:lang w:val="en-US"/>
              </w:rPr>
            </w:pPr>
            <w:r w:rsidRPr="00937D4A">
              <w:rPr>
                <w:rFonts w:cstheme="minorHAnsi"/>
                <w:color w:val="000000" w:themeColor="text1"/>
                <w:lang w:val="en-US"/>
              </w:rPr>
              <w:t>counter-terrorism</w:t>
            </w:r>
          </w:p>
        </w:tc>
        <w:tc>
          <w:tcPr>
            <w:tcW w:w="4449" w:type="dxa"/>
          </w:tcPr>
          <w:p w14:paraId="1479DEB3" w14:textId="3C11D822" w:rsidR="00C32E34" w:rsidRPr="000C67EA" w:rsidRDefault="00937D4A" w:rsidP="009657B8">
            <w:pPr>
              <w:rPr>
                <w:rFonts w:cstheme="minorHAnsi"/>
                <w:color w:val="000000" w:themeColor="text1"/>
              </w:rPr>
            </w:pPr>
            <w:r>
              <w:rPr>
                <w:rFonts w:cstheme="minorHAnsi"/>
                <w:color w:val="000000" w:themeColor="text1"/>
              </w:rPr>
              <w:t>Estrategia antiterrorista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852F97C" w:rsidR="00C32E34" w:rsidRDefault="00937D4A" w:rsidP="009657B8">
            <w:pPr>
              <w:rPr>
                <w:rFonts w:cstheme="minorHAnsi"/>
                <w:color w:val="000000" w:themeColor="text1"/>
                <w:lang w:val="en-US"/>
              </w:rPr>
            </w:pPr>
            <w:r w:rsidRPr="00937D4A">
              <w:rPr>
                <w:rFonts w:cstheme="minorHAnsi"/>
                <w:color w:val="000000" w:themeColor="text1"/>
                <w:lang w:val="en-US"/>
              </w:rPr>
              <w:t>curbs</w:t>
            </w:r>
          </w:p>
        </w:tc>
        <w:tc>
          <w:tcPr>
            <w:tcW w:w="4449" w:type="dxa"/>
          </w:tcPr>
          <w:p w14:paraId="39141B9D" w14:textId="3239F186" w:rsidR="00C32E34" w:rsidRDefault="00937D4A" w:rsidP="009657B8">
            <w:pPr>
              <w:rPr>
                <w:rFonts w:cstheme="minorHAnsi"/>
                <w:color w:val="000000" w:themeColor="text1"/>
                <w:lang w:val="en-US"/>
              </w:rPr>
            </w:pPr>
            <w:proofErr w:type="spellStart"/>
            <w:r>
              <w:rPr>
                <w:rFonts w:cstheme="minorHAnsi"/>
                <w:color w:val="000000" w:themeColor="text1"/>
                <w:lang w:val="en-US"/>
              </w:rPr>
              <w:t>frenos</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66620588" w:rsidR="00C32E34" w:rsidRDefault="00937D4A" w:rsidP="009657B8">
            <w:pPr>
              <w:rPr>
                <w:rFonts w:cstheme="minorHAnsi"/>
                <w:color w:val="000000" w:themeColor="text1"/>
                <w:lang w:val="en-US"/>
              </w:rPr>
            </w:pPr>
            <w:r w:rsidRPr="00937D4A">
              <w:rPr>
                <w:rFonts w:cstheme="minorHAnsi"/>
                <w:color w:val="000000" w:themeColor="text1"/>
                <w:lang w:val="en-US"/>
              </w:rPr>
              <w:t>Senior EU officials</w:t>
            </w:r>
          </w:p>
        </w:tc>
        <w:tc>
          <w:tcPr>
            <w:tcW w:w="4449" w:type="dxa"/>
          </w:tcPr>
          <w:p w14:paraId="09A4F8BB" w14:textId="6043AC8A" w:rsidR="00C32E34" w:rsidRPr="00937D4A" w:rsidRDefault="00937D4A" w:rsidP="009657B8">
            <w:pPr>
              <w:rPr>
                <w:rFonts w:cstheme="minorHAnsi"/>
                <w:color w:val="000000" w:themeColor="text1"/>
              </w:rPr>
            </w:pPr>
            <w:r w:rsidRPr="00937D4A">
              <w:rPr>
                <w:rFonts w:cstheme="minorHAnsi"/>
                <w:color w:val="000000" w:themeColor="text1"/>
              </w:rPr>
              <w:t>altos funcionarios de la UE</w:t>
            </w:r>
          </w:p>
        </w:tc>
      </w:tr>
    </w:tbl>
    <w:p w14:paraId="08B268C8" w14:textId="77777777" w:rsidR="0083356E" w:rsidRPr="00937D4A" w:rsidRDefault="0083356E" w:rsidP="00C32E34">
      <w:pPr>
        <w:rPr>
          <w:rFonts w:cstheme="minorHAnsi"/>
          <w:b/>
          <w:bCs/>
          <w:color w:val="000000" w:themeColor="text1"/>
          <w:u w:val="single"/>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642" w:type="dxa"/>
        <w:tblLook w:val="04A0" w:firstRow="1" w:lastRow="0" w:firstColumn="1" w:lastColumn="0" w:noHBand="0" w:noVBand="1"/>
      </w:tblPr>
      <w:tblGrid>
        <w:gridCol w:w="4390"/>
        <w:gridCol w:w="4252"/>
      </w:tblGrid>
      <w:tr w:rsidR="00472318" w:rsidRPr="00B832E6" w14:paraId="450D9B13" w14:textId="77777777" w:rsidTr="00937D4A">
        <w:tc>
          <w:tcPr>
            <w:tcW w:w="439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252"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3E3482" w14:paraId="1D0BC489" w14:textId="77777777" w:rsidTr="00937D4A">
        <w:tc>
          <w:tcPr>
            <w:tcW w:w="4390" w:type="dxa"/>
          </w:tcPr>
          <w:p w14:paraId="077B6697" w14:textId="5AB42E01" w:rsidR="00937D4A" w:rsidRPr="00937D4A" w:rsidRDefault="00937D4A" w:rsidP="00937D4A">
            <w:pPr>
              <w:rPr>
                <w:rFonts w:cstheme="minorHAnsi"/>
                <w:b/>
                <w:color w:val="000000" w:themeColor="text1"/>
                <w:lang w:val="en-US"/>
              </w:rPr>
            </w:pPr>
            <w:r w:rsidRPr="00937D4A">
              <w:rPr>
                <w:rFonts w:cstheme="minorHAnsi"/>
                <w:b/>
                <w:color w:val="000000" w:themeColor="text1"/>
                <w:lang w:val="en-US"/>
              </w:rPr>
              <w:t>EU officials consider pooling air passenger data after Paris attacks</w:t>
            </w:r>
          </w:p>
          <w:p w14:paraId="785259C0" w14:textId="47C0BDC3" w:rsidR="00472318" w:rsidRPr="003E3482" w:rsidRDefault="00937D4A" w:rsidP="00937D4A">
            <w:pPr>
              <w:rPr>
                <w:rFonts w:cstheme="minorHAnsi"/>
                <w:i/>
                <w:color w:val="000000" w:themeColor="text1"/>
                <w:lang w:val="en-US"/>
              </w:rPr>
            </w:pPr>
            <w:r w:rsidRPr="003E3482">
              <w:rPr>
                <w:rFonts w:cstheme="minorHAnsi"/>
                <w:i/>
                <w:color w:val="000000" w:themeColor="text1"/>
                <w:lang w:val="en-US"/>
              </w:rPr>
              <w:t>ID checks could be reintroduced within Schengen zone as European governments race to tighten security measures</w:t>
            </w:r>
            <w:r w:rsidRPr="003E3482">
              <w:rPr>
                <w:rFonts w:cstheme="minorHAnsi"/>
                <w:i/>
                <w:color w:val="000000" w:themeColor="text1"/>
                <w:lang w:val="en-US"/>
              </w:rPr>
              <w:t>.</w:t>
            </w:r>
          </w:p>
          <w:p w14:paraId="483CAC8B" w14:textId="77777777" w:rsidR="00937D4A" w:rsidRDefault="00937D4A" w:rsidP="00937D4A">
            <w:pPr>
              <w:rPr>
                <w:rFonts w:cstheme="minorHAnsi"/>
                <w:color w:val="000000" w:themeColor="text1"/>
                <w:lang w:val="en-US"/>
              </w:rPr>
            </w:pPr>
          </w:p>
          <w:p w14:paraId="2BBCC193" w14:textId="77777777" w:rsidR="00937D4A" w:rsidRPr="00937D4A" w:rsidRDefault="00937D4A" w:rsidP="00937D4A">
            <w:pPr>
              <w:rPr>
                <w:rFonts w:cstheme="minorHAnsi"/>
                <w:color w:val="000000" w:themeColor="text1"/>
                <w:lang w:val="en-US"/>
              </w:rPr>
            </w:pPr>
            <w:r w:rsidRPr="00937D4A">
              <w:rPr>
                <w:rFonts w:cstheme="minorHAnsi"/>
                <w:color w:val="000000" w:themeColor="text1"/>
                <w:lang w:val="en-US"/>
              </w:rPr>
              <w:t xml:space="preserve">Information on </w:t>
            </w:r>
            <w:proofErr w:type="spellStart"/>
            <w:r w:rsidRPr="00937D4A">
              <w:rPr>
                <w:rFonts w:cstheme="minorHAnsi"/>
                <w:color w:val="000000" w:themeColor="text1"/>
                <w:lang w:val="en-US"/>
              </w:rPr>
              <w:t>travellers</w:t>
            </w:r>
            <w:proofErr w:type="spellEnd"/>
            <w:r w:rsidRPr="00937D4A">
              <w:rPr>
                <w:rFonts w:cstheme="minorHAnsi"/>
                <w:color w:val="000000" w:themeColor="text1"/>
                <w:lang w:val="en-US"/>
              </w:rPr>
              <w:t xml:space="preserve"> flying between European cities could be traded between government security services in the EU and passport and identity checks could be reintroduced within the EU’s passport-free travel zone, under measures being discussed </w:t>
            </w:r>
            <w:r w:rsidRPr="00937D4A">
              <w:rPr>
                <w:rFonts w:cstheme="minorHAnsi"/>
                <w:color w:val="000000" w:themeColor="text1"/>
                <w:lang w:val="en-US"/>
              </w:rPr>
              <w:lastRenderedPageBreak/>
              <w:t xml:space="preserve">urgently among governments in response to the Charlie </w:t>
            </w:r>
            <w:proofErr w:type="spellStart"/>
            <w:r w:rsidRPr="00937D4A">
              <w:rPr>
                <w:rFonts w:cstheme="minorHAnsi"/>
                <w:color w:val="000000" w:themeColor="text1"/>
                <w:lang w:val="en-US"/>
              </w:rPr>
              <w:t>Hebdo</w:t>
            </w:r>
            <w:proofErr w:type="spellEnd"/>
            <w:r w:rsidRPr="00937D4A">
              <w:rPr>
                <w:rFonts w:cstheme="minorHAnsi"/>
                <w:color w:val="000000" w:themeColor="text1"/>
                <w:lang w:val="en-US"/>
              </w:rPr>
              <w:t xml:space="preserve"> attacks.</w:t>
            </w:r>
          </w:p>
          <w:p w14:paraId="035AE991" w14:textId="77777777" w:rsidR="00937D4A" w:rsidRPr="00937D4A" w:rsidRDefault="00937D4A" w:rsidP="00937D4A">
            <w:pPr>
              <w:rPr>
                <w:rFonts w:cstheme="minorHAnsi"/>
                <w:color w:val="000000" w:themeColor="text1"/>
                <w:lang w:val="en-US"/>
              </w:rPr>
            </w:pPr>
          </w:p>
          <w:p w14:paraId="51BF1CE4" w14:textId="77777777" w:rsidR="00937D4A" w:rsidRPr="00937D4A" w:rsidRDefault="00937D4A" w:rsidP="00937D4A">
            <w:pPr>
              <w:rPr>
                <w:rFonts w:cstheme="minorHAnsi"/>
                <w:color w:val="000000" w:themeColor="text1"/>
                <w:lang w:val="en-US"/>
              </w:rPr>
            </w:pPr>
            <w:r w:rsidRPr="00937D4A">
              <w:rPr>
                <w:rFonts w:cstheme="minorHAnsi"/>
                <w:color w:val="000000" w:themeColor="text1"/>
                <w:lang w:val="en-US"/>
              </w:rPr>
              <w:t>Senior EU officials dealing with security and counter-terrorism are to meet in Brussels on Friday in an attempt to prepare new policies that will be put to an EU summit next month.</w:t>
            </w:r>
          </w:p>
          <w:p w14:paraId="2BC44007" w14:textId="77777777" w:rsidR="00937D4A" w:rsidRPr="00937D4A" w:rsidRDefault="00937D4A" w:rsidP="00937D4A">
            <w:pPr>
              <w:rPr>
                <w:rFonts w:cstheme="minorHAnsi"/>
                <w:color w:val="000000" w:themeColor="text1"/>
                <w:lang w:val="en-US"/>
              </w:rPr>
            </w:pPr>
          </w:p>
          <w:p w14:paraId="4D55D094" w14:textId="22D92749" w:rsidR="00937D4A" w:rsidRDefault="00937D4A" w:rsidP="00937D4A">
            <w:pPr>
              <w:rPr>
                <w:rFonts w:cstheme="minorHAnsi"/>
                <w:color w:val="000000" w:themeColor="text1"/>
                <w:lang w:val="en-US"/>
              </w:rPr>
            </w:pPr>
            <w:r w:rsidRPr="00937D4A">
              <w:rPr>
                <w:rFonts w:cstheme="minorHAnsi"/>
                <w:color w:val="000000" w:themeColor="text1"/>
                <w:lang w:val="en-US"/>
              </w:rPr>
              <w:t xml:space="preserve">Two years of attempts to produce a coherent European counter-terrorism strategy have produced scant results. </w:t>
            </w:r>
            <w:proofErr w:type="spellStart"/>
            <w:r w:rsidRPr="00937D4A">
              <w:rPr>
                <w:rFonts w:cstheme="minorHAnsi"/>
                <w:color w:val="000000" w:themeColor="text1"/>
                <w:lang w:val="en-US"/>
              </w:rPr>
              <w:t>Galvanised</w:t>
            </w:r>
            <w:proofErr w:type="spellEnd"/>
            <w:r w:rsidRPr="00937D4A">
              <w:rPr>
                <w:rFonts w:cstheme="minorHAnsi"/>
                <w:color w:val="000000" w:themeColor="text1"/>
                <w:lang w:val="en-US"/>
              </w:rPr>
              <w:t xml:space="preserve"> by the attacks in Paris – attacks that were viewed as inevitable by senior EU diplomats and officials involved in security policy – European governments are now racing to close the perceived gaps.</w:t>
            </w:r>
          </w:p>
          <w:p w14:paraId="03ACFB68" w14:textId="77777777" w:rsidR="003E3482" w:rsidRPr="003E3482" w:rsidRDefault="003E3482" w:rsidP="003E3482">
            <w:pPr>
              <w:rPr>
                <w:rFonts w:cstheme="minorHAnsi"/>
                <w:color w:val="000000" w:themeColor="text1"/>
                <w:lang w:val="en-US"/>
              </w:rPr>
            </w:pPr>
            <w:r w:rsidRPr="003E3482">
              <w:rPr>
                <w:rFonts w:cstheme="minorHAnsi"/>
                <w:color w:val="000000" w:themeColor="text1"/>
                <w:lang w:val="en-US"/>
              </w:rPr>
              <w:t>But the focus is on fast-tracking the pooling of air travel data within the EU, known as PNR (passenger name records), meaning that millions of EU citizens could have their personal information stored for years.</w:t>
            </w:r>
          </w:p>
          <w:p w14:paraId="1E356CDF" w14:textId="77777777" w:rsidR="003E3482" w:rsidRPr="003E3482" w:rsidRDefault="003E3482" w:rsidP="003E3482">
            <w:pPr>
              <w:rPr>
                <w:rFonts w:cstheme="minorHAnsi"/>
                <w:color w:val="000000" w:themeColor="text1"/>
                <w:lang w:val="en-US"/>
              </w:rPr>
            </w:pPr>
          </w:p>
          <w:p w14:paraId="029E614F" w14:textId="77777777" w:rsidR="003E3482" w:rsidRPr="003E3482" w:rsidRDefault="003E3482" w:rsidP="003E3482">
            <w:pPr>
              <w:rPr>
                <w:rFonts w:cstheme="minorHAnsi"/>
                <w:color w:val="000000" w:themeColor="text1"/>
                <w:lang w:val="en-US"/>
              </w:rPr>
            </w:pPr>
            <w:r w:rsidRPr="003E3482">
              <w:rPr>
                <w:rFonts w:cstheme="minorHAnsi"/>
                <w:color w:val="000000" w:themeColor="text1"/>
                <w:lang w:val="en-US"/>
              </w:rPr>
              <w:t>The Spanish, with French and German support, are also pushing for curbs on passport-free travel within the Schengen area that covers most of the EU, though not Britain and Ireland, by reintroducing national border ID checks – moves previously rejected on the grounds that they would generate huge airport queues.</w:t>
            </w:r>
          </w:p>
          <w:p w14:paraId="1107D351" w14:textId="77777777" w:rsidR="003E3482" w:rsidRPr="003E3482" w:rsidRDefault="003E3482" w:rsidP="003E3482">
            <w:pPr>
              <w:rPr>
                <w:rFonts w:cstheme="minorHAnsi"/>
                <w:color w:val="000000" w:themeColor="text1"/>
                <w:lang w:val="en-US"/>
              </w:rPr>
            </w:pPr>
          </w:p>
          <w:p w14:paraId="74428611" w14:textId="77777777" w:rsidR="003E3482" w:rsidRPr="003E3482" w:rsidRDefault="003E3482" w:rsidP="003E3482">
            <w:pPr>
              <w:rPr>
                <w:rFonts w:cstheme="minorHAnsi"/>
                <w:color w:val="000000" w:themeColor="text1"/>
                <w:lang w:val="en-US"/>
              </w:rPr>
            </w:pPr>
            <w:r w:rsidRPr="003E3482">
              <w:rPr>
                <w:rFonts w:cstheme="minorHAnsi"/>
                <w:color w:val="000000" w:themeColor="text1"/>
                <w:lang w:val="en-US"/>
              </w:rPr>
              <w:t>Travel data storage is opposed by the European parliament, while changing the Schengen rules is being resisted by the European commission.</w:t>
            </w:r>
          </w:p>
          <w:p w14:paraId="371E417F" w14:textId="77777777" w:rsidR="003E3482" w:rsidRPr="003E3482" w:rsidRDefault="003E3482" w:rsidP="003E3482">
            <w:pPr>
              <w:rPr>
                <w:rFonts w:cstheme="minorHAnsi"/>
                <w:color w:val="000000" w:themeColor="text1"/>
                <w:lang w:val="en-US"/>
              </w:rPr>
            </w:pPr>
          </w:p>
          <w:p w14:paraId="5791590B" w14:textId="1EC380C7" w:rsidR="00472318" w:rsidRDefault="003E3482" w:rsidP="003E3482">
            <w:pPr>
              <w:rPr>
                <w:rFonts w:cstheme="minorHAnsi"/>
                <w:color w:val="000000" w:themeColor="text1"/>
                <w:lang w:val="en-US"/>
              </w:rPr>
            </w:pPr>
            <w:r w:rsidRPr="003E3482">
              <w:rPr>
                <w:rFonts w:cstheme="minorHAnsi"/>
                <w:color w:val="000000" w:themeColor="text1"/>
                <w:lang w:val="en-US"/>
              </w:rPr>
              <w:t>EU member states already supply PNR data to the Americans under a clutch of bilateral agreements and can introduce their own national travel data systems, as Britain has done. But there is no pooling of such data between EU countries as the legislation has been blocked by the European parliament since 2013.</w:t>
            </w:r>
          </w:p>
          <w:p w14:paraId="2D4C9D5A" w14:textId="572D400B" w:rsidR="00472318" w:rsidRPr="003E3482" w:rsidRDefault="003E3482" w:rsidP="00B41EB5">
            <w:pPr>
              <w:rPr>
                <w:rFonts w:cstheme="minorHAnsi"/>
                <w:color w:val="000000" w:themeColor="text1"/>
                <w:lang w:val="en-US"/>
              </w:rPr>
            </w:pPr>
            <w:r w:rsidRPr="003E3482">
              <w:rPr>
                <w:rFonts w:cstheme="minorHAnsi"/>
                <w:color w:val="000000" w:themeColor="text1"/>
                <w:lang w:val="en-US"/>
              </w:rPr>
              <w:t xml:space="preserve">Officials involved in the discussions also say that the value of the computer databases underpinning the Schengen system is </w:t>
            </w:r>
            <w:r w:rsidRPr="003E3482">
              <w:rPr>
                <w:rFonts w:cstheme="minorHAnsi"/>
                <w:color w:val="000000" w:themeColor="text1"/>
                <w:lang w:val="en-US"/>
              </w:rPr>
              <w:lastRenderedPageBreak/>
              <w:t>impaired by the reluctance of national intelligence services, not least the British, to feed in information. They said the national services were sometimes happy to share intelligence with other countries, but loth to input the information into a pooled data base.</w:t>
            </w:r>
          </w:p>
        </w:tc>
        <w:tc>
          <w:tcPr>
            <w:tcW w:w="4252" w:type="dxa"/>
          </w:tcPr>
          <w:p w14:paraId="43CAEC59" w14:textId="77777777" w:rsidR="003E3482" w:rsidRPr="003E3482" w:rsidRDefault="003E3482" w:rsidP="003E3482">
            <w:pPr>
              <w:rPr>
                <w:rFonts w:cstheme="minorHAnsi"/>
                <w:b/>
                <w:color w:val="000000" w:themeColor="text1"/>
              </w:rPr>
            </w:pPr>
            <w:r w:rsidRPr="003E3482">
              <w:rPr>
                <w:rFonts w:cstheme="minorHAnsi"/>
                <w:b/>
                <w:color w:val="000000" w:themeColor="text1"/>
              </w:rPr>
              <w:lastRenderedPageBreak/>
              <w:t>Los funcionarios de la Unión Europea consideran rastrear información del pasajero</w:t>
            </w:r>
            <w:r w:rsidRPr="003E3482">
              <w:rPr>
                <w:rFonts w:cstheme="minorHAnsi"/>
                <w:color w:val="000000" w:themeColor="text1"/>
              </w:rPr>
              <w:t xml:space="preserve"> </w:t>
            </w:r>
            <w:r w:rsidRPr="003E3482">
              <w:rPr>
                <w:rFonts w:cstheme="minorHAnsi"/>
                <w:b/>
                <w:color w:val="000000" w:themeColor="text1"/>
              </w:rPr>
              <w:t>luego de los ataques en París</w:t>
            </w:r>
          </w:p>
          <w:p w14:paraId="5AD9E247" w14:textId="77777777" w:rsidR="003E3482" w:rsidRPr="003E3482" w:rsidRDefault="003E3482" w:rsidP="003E3482">
            <w:pPr>
              <w:rPr>
                <w:rFonts w:cstheme="minorHAnsi"/>
                <w:i/>
                <w:color w:val="000000" w:themeColor="text1"/>
              </w:rPr>
            </w:pPr>
            <w:r w:rsidRPr="003E3482">
              <w:rPr>
                <w:rFonts w:cstheme="minorHAnsi"/>
                <w:i/>
                <w:color w:val="000000" w:themeColor="text1"/>
              </w:rPr>
              <w:t xml:space="preserve">Las identificaciones se podrían reintroducir en el espacio </w:t>
            </w:r>
            <w:proofErr w:type="spellStart"/>
            <w:r w:rsidRPr="003E3482">
              <w:rPr>
                <w:rFonts w:cstheme="minorHAnsi"/>
                <w:i/>
                <w:color w:val="000000" w:themeColor="text1"/>
              </w:rPr>
              <w:t>Schengen</w:t>
            </w:r>
            <w:proofErr w:type="spellEnd"/>
            <w:r w:rsidRPr="003E3482">
              <w:rPr>
                <w:rFonts w:cstheme="minorHAnsi"/>
                <w:i/>
                <w:color w:val="000000" w:themeColor="text1"/>
              </w:rPr>
              <w:t>, ya que los gobiernos europeos intentan reforzar las medidas de seguridad</w:t>
            </w:r>
          </w:p>
          <w:p w14:paraId="6A74145B" w14:textId="77777777" w:rsidR="003E3482" w:rsidRPr="003E3482" w:rsidRDefault="003E3482" w:rsidP="003E3482">
            <w:pPr>
              <w:rPr>
                <w:rFonts w:cstheme="minorHAnsi"/>
                <w:color w:val="000000" w:themeColor="text1"/>
              </w:rPr>
            </w:pPr>
          </w:p>
          <w:p w14:paraId="61DBDDC4" w14:textId="77777777" w:rsidR="003E3482" w:rsidRPr="003E3482" w:rsidRDefault="003E3482" w:rsidP="003E3482">
            <w:pPr>
              <w:rPr>
                <w:rFonts w:cstheme="minorHAnsi"/>
                <w:color w:val="000000" w:themeColor="text1"/>
              </w:rPr>
            </w:pPr>
            <w:r w:rsidRPr="003E3482">
              <w:rPr>
                <w:rFonts w:cstheme="minorHAnsi"/>
                <w:color w:val="000000" w:themeColor="text1"/>
              </w:rPr>
              <w:t xml:space="preserve">La información de los pasajeros que viajan por las ciudades europeas se podría intercambiar entre los servicios de seguridad gubernamentales en la Unión Europea, y el pasaporte e identificaciones se podrían </w:t>
            </w:r>
            <w:r w:rsidRPr="003E3482">
              <w:rPr>
                <w:rFonts w:cstheme="minorHAnsi"/>
                <w:color w:val="000000" w:themeColor="text1"/>
              </w:rPr>
              <w:lastRenderedPageBreak/>
              <w:t xml:space="preserve">reintroducir dentro de la Unión Europea para circular libremente, de acuerdo con las medidas analizadas de manera urgente entre los gobiernos por los ataques a Charlie </w:t>
            </w:r>
            <w:proofErr w:type="spellStart"/>
            <w:r w:rsidRPr="003E3482">
              <w:rPr>
                <w:rFonts w:cstheme="minorHAnsi"/>
                <w:color w:val="000000" w:themeColor="text1"/>
              </w:rPr>
              <w:t>Hebdo</w:t>
            </w:r>
            <w:proofErr w:type="spellEnd"/>
            <w:r w:rsidRPr="003E3482">
              <w:rPr>
                <w:rFonts w:cstheme="minorHAnsi"/>
                <w:color w:val="000000" w:themeColor="text1"/>
              </w:rPr>
              <w:t>.</w:t>
            </w:r>
          </w:p>
          <w:p w14:paraId="4AD7A5C8" w14:textId="77777777" w:rsidR="003E3482" w:rsidRPr="003E3482" w:rsidRDefault="003E3482" w:rsidP="003E3482">
            <w:pPr>
              <w:rPr>
                <w:rFonts w:cstheme="minorHAnsi"/>
                <w:color w:val="000000" w:themeColor="text1"/>
              </w:rPr>
            </w:pPr>
            <w:r w:rsidRPr="003E3482">
              <w:rPr>
                <w:rFonts w:cstheme="minorHAnsi"/>
                <w:color w:val="000000" w:themeColor="text1"/>
              </w:rPr>
              <w:t>Los altos funcionarios de la UE que a cargo de la seguridad y de evitar los terrorismos se reunirán en Bruselas el viernes para disponer las nuevas políticas que se implementarán en una cumbre de la UE el próximo lunes.</w:t>
            </w:r>
          </w:p>
          <w:p w14:paraId="023DCE8A" w14:textId="77777777" w:rsidR="00472318" w:rsidRDefault="003E3482" w:rsidP="003E3482">
            <w:pPr>
              <w:rPr>
                <w:rFonts w:cstheme="minorHAnsi"/>
                <w:color w:val="000000" w:themeColor="text1"/>
              </w:rPr>
            </w:pPr>
            <w:r w:rsidRPr="003E3482">
              <w:rPr>
                <w:rFonts w:cstheme="minorHAnsi"/>
                <w:color w:val="000000" w:themeColor="text1"/>
              </w:rPr>
              <w:t>Durante dos años se intentó implementar una estrategia antiterrorista europea coherente, de la cual se obtuvieron escasos resultados. Hoy en día, los gobiernos europeos intentan cerrar los espacios percibidos tras los ataques en París (ataques que pudieron haber sido evitables según los altos diplomáticos y funcionarios de políticas de seguridad de la UE).</w:t>
            </w:r>
          </w:p>
          <w:p w14:paraId="1E2A9FB4" w14:textId="77777777" w:rsidR="003E3482" w:rsidRPr="003E3482" w:rsidRDefault="003E3482" w:rsidP="003E3482">
            <w:pPr>
              <w:rPr>
                <w:rFonts w:cstheme="minorHAnsi"/>
                <w:color w:val="000000" w:themeColor="text1"/>
              </w:rPr>
            </w:pPr>
            <w:r w:rsidRPr="003E3482">
              <w:rPr>
                <w:rFonts w:cstheme="minorHAnsi"/>
                <w:color w:val="000000" w:themeColor="text1"/>
              </w:rPr>
              <w:t>Sin embargo, la atención está dirigida a acelerar el aporte de información de un pasajero dentro de la UE, conocido como Registros de los Nombres de los Pasajeros (RNP), lo que significa que millones de habitantes de la UE pueden tener su información personal guardada por años.</w:t>
            </w:r>
          </w:p>
          <w:p w14:paraId="643D6C58" w14:textId="77777777" w:rsidR="003E3482" w:rsidRPr="003E3482" w:rsidRDefault="003E3482" w:rsidP="003E3482">
            <w:pPr>
              <w:rPr>
                <w:rFonts w:cstheme="minorHAnsi"/>
                <w:color w:val="000000" w:themeColor="text1"/>
              </w:rPr>
            </w:pPr>
            <w:r w:rsidRPr="003E3482">
              <w:rPr>
                <w:rFonts w:cstheme="minorHAnsi"/>
                <w:color w:val="000000" w:themeColor="text1"/>
              </w:rPr>
              <w:t xml:space="preserve">Los españoles, con el apoyo de los franceses y alemanes, también presionan para que se pongan frenos a los viajes libre de pasaportes dentro del espacio </w:t>
            </w:r>
            <w:proofErr w:type="spellStart"/>
            <w:r w:rsidRPr="003E3482">
              <w:rPr>
                <w:rFonts w:cstheme="minorHAnsi"/>
                <w:color w:val="000000" w:themeColor="text1"/>
              </w:rPr>
              <w:t>Schengen</w:t>
            </w:r>
            <w:proofErr w:type="spellEnd"/>
            <w:r w:rsidRPr="003E3482">
              <w:rPr>
                <w:rFonts w:cstheme="minorHAnsi"/>
                <w:color w:val="000000" w:themeColor="text1"/>
              </w:rPr>
              <w:t xml:space="preserve"> que abarca la mayor parte de la UE, pero no  incluye a Gran Bretaña e Irlanda.</w:t>
            </w:r>
          </w:p>
          <w:p w14:paraId="23724F67" w14:textId="77777777" w:rsidR="003E3482" w:rsidRPr="003E3482" w:rsidRDefault="003E3482" w:rsidP="003E3482">
            <w:pPr>
              <w:rPr>
                <w:rFonts w:cstheme="minorHAnsi"/>
                <w:color w:val="000000" w:themeColor="text1"/>
              </w:rPr>
            </w:pPr>
            <w:r w:rsidRPr="003E3482">
              <w:rPr>
                <w:rFonts w:cstheme="minorHAnsi"/>
                <w:color w:val="000000" w:themeColor="text1"/>
              </w:rPr>
              <w:t xml:space="preserve">El Parlamento europeo se opone al almacenamiento de información del pasajero, mientras que la Comisión Europea se resiste al cambio de las reglas de </w:t>
            </w:r>
            <w:proofErr w:type="spellStart"/>
            <w:r w:rsidRPr="003E3482">
              <w:rPr>
                <w:rFonts w:cstheme="minorHAnsi"/>
                <w:color w:val="000000" w:themeColor="text1"/>
              </w:rPr>
              <w:t>Schengen</w:t>
            </w:r>
            <w:proofErr w:type="spellEnd"/>
            <w:r w:rsidRPr="003E3482">
              <w:rPr>
                <w:rFonts w:cstheme="minorHAnsi"/>
                <w:color w:val="000000" w:themeColor="text1"/>
              </w:rPr>
              <w:t>.</w:t>
            </w:r>
          </w:p>
          <w:p w14:paraId="527721D5" w14:textId="77777777" w:rsidR="003E3482" w:rsidRDefault="003E3482" w:rsidP="003E3482">
            <w:pPr>
              <w:rPr>
                <w:rFonts w:cstheme="minorHAnsi"/>
                <w:color w:val="000000" w:themeColor="text1"/>
              </w:rPr>
            </w:pPr>
            <w:r w:rsidRPr="003E3482">
              <w:rPr>
                <w:rFonts w:cstheme="minorHAnsi"/>
                <w:color w:val="000000" w:themeColor="text1"/>
              </w:rPr>
              <w:t>Los Estados miembros de la UE ya les aportan información del RNP a Estados Unidos bajo un conjunto de acuerdos bilaterales y también pueden incorporar sus propios sistemas nacionales de información del pasajero, como hizo Gran Bretaña. Sin embargo, no hay un rastreo rápido de dicha información en los países de la UE, ya que la legislatura ha sido bloqueada por el Parlamento europeo en 2013.</w:t>
            </w:r>
          </w:p>
          <w:p w14:paraId="01246020" w14:textId="77777777" w:rsidR="003E3482" w:rsidRDefault="003E3482" w:rsidP="003E3482">
            <w:pPr>
              <w:rPr>
                <w:rFonts w:cstheme="minorHAnsi"/>
                <w:color w:val="000000" w:themeColor="text1"/>
              </w:rPr>
            </w:pPr>
            <w:r w:rsidRPr="003E3482">
              <w:rPr>
                <w:rFonts w:cstheme="minorHAnsi"/>
                <w:color w:val="000000" w:themeColor="text1"/>
              </w:rPr>
              <w:lastRenderedPageBreak/>
              <w:t xml:space="preserve">Los funcionarios que formaron parte de los debates también declararon que el valor de las bases de datos en las computadoras que respaldan el sistema de </w:t>
            </w:r>
            <w:proofErr w:type="spellStart"/>
            <w:r w:rsidRPr="003E3482">
              <w:rPr>
                <w:rFonts w:cstheme="minorHAnsi"/>
                <w:color w:val="000000" w:themeColor="text1"/>
              </w:rPr>
              <w:t>Schengen</w:t>
            </w:r>
            <w:proofErr w:type="spellEnd"/>
            <w:r w:rsidRPr="003E3482">
              <w:rPr>
                <w:rFonts w:cstheme="minorHAnsi"/>
                <w:color w:val="000000" w:themeColor="text1"/>
              </w:rPr>
              <w:t xml:space="preserve"> se ve perjudicado por la reluctancia de los servicios nacionales de inteligencia, entre ellos Gran Bretaña, para obtener información. Los funcionarios afirmaron que los servicios nacionales a veces estaban felices de compartir inteligencia con otros países, pero reacios a incluir información en un base de datos rastreada.</w:t>
            </w:r>
          </w:p>
          <w:p w14:paraId="6F3D484E" w14:textId="350919FC" w:rsidR="003E3482" w:rsidRPr="003E3482" w:rsidRDefault="003E3482" w:rsidP="003E3482">
            <w:pPr>
              <w:rPr>
                <w:rFonts w:cstheme="minorHAnsi"/>
                <w:color w:val="000000" w:themeColor="text1"/>
              </w:rPr>
            </w:pPr>
          </w:p>
        </w:tc>
      </w:tr>
    </w:tbl>
    <w:p w14:paraId="273A4F89" w14:textId="00DA78EE" w:rsidR="00BA77C8" w:rsidRPr="003E3482"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523211BB" w:rsidR="00C32E34" w:rsidRPr="002169F4" w:rsidRDefault="00AA3AA4" w:rsidP="009657B8">
            <w:pPr>
              <w:pStyle w:val="Table-Body"/>
              <w:rPr>
                <w:noProof w:val="0"/>
                <w:lang w:val="en-US"/>
              </w:rPr>
            </w:pPr>
            <w:r w:rsidRPr="00AA3AA4">
              <w:rPr>
                <w:noProof w:val="0"/>
                <w:lang w:val="en-US"/>
              </w:rPr>
              <w:t>pooling air passenger data</w:t>
            </w:r>
          </w:p>
        </w:tc>
        <w:tc>
          <w:tcPr>
            <w:tcW w:w="3024" w:type="dxa"/>
          </w:tcPr>
          <w:p w14:paraId="7CBA6972" w14:textId="6E6A0D0E" w:rsidR="00C32E34" w:rsidRPr="002169F4" w:rsidRDefault="00AA3AA4" w:rsidP="009657B8">
            <w:pPr>
              <w:pStyle w:val="Table-Body"/>
              <w:rPr>
                <w:noProof w:val="0"/>
                <w:lang w:val="en-US"/>
              </w:rPr>
            </w:pPr>
            <w:proofErr w:type="spellStart"/>
            <w:r w:rsidRPr="00AA3AA4">
              <w:rPr>
                <w:noProof w:val="0"/>
                <w:lang w:val="en-US"/>
              </w:rPr>
              <w:t>rastrear</w:t>
            </w:r>
            <w:proofErr w:type="spellEnd"/>
            <w:r w:rsidRPr="00AA3AA4">
              <w:rPr>
                <w:noProof w:val="0"/>
                <w:lang w:val="en-US"/>
              </w:rPr>
              <w:t xml:space="preserve"> </w:t>
            </w:r>
            <w:proofErr w:type="spellStart"/>
            <w:r w:rsidRPr="00AA3AA4">
              <w:rPr>
                <w:noProof w:val="0"/>
                <w:lang w:val="en-US"/>
              </w:rPr>
              <w:t>información</w:t>
            </w:r>
            <w:proofErr w:type="spellEnd"/>
            <w:r w:rsidRPr="00AA3AA4">
              <w:rPr>
                <w:noProof w:val="0"/>
                <w:lang w:val="en-US"/>
              </w:rPr>
              <w:t xml:space="preserve"> del </w:t>
            </w:r>
            <w:proofErr w:type="spellStart"/>
            <w:r w:rsidRPr="00AA3AA4">
              <w:rPr>
                <w:noProof w:val="0"/>
                <w:lang w:val="en-US"/>
              </w:rPr>
              <w:t>pasajero</w:t>
            </w:r>
            <w:proofErr w:type="spellEnd"/>
          </w:p>
        </w:tc>
        <w:tc>
          <w:tcPr>
            <w:tcW w:w="3024" w:type="dxa"/>
          </w:tcPr>
          <w:p w14:paraId="166C29FC" w14:textId="77777777" w:rsidR="00C32E34" w:rsidRPr="002169F4" w:rsidRDefault="00C32E34" w:rsidP="009657B8">
            <w:pPr>
              <w:pStyle w:val="Table-Body"/>
              <w:rPr>
                <w:noProof w:val="0"/>
                <w:lang w:val="en-US"/>
              </w:rPr>
            </w:pPr>
          </w:p>
        </w:tc>
      </w:tr>
      <w:tr w:rsidR="00C32E34" w:rsidRPr="00AA3AA4" w14:paraId="4DF1136B" w14:textId="77777777" w:rsidTr="009657B8">
        <w:trPr>
          <w:cantSplit/>
          <w:jc w:val="center"/>
        </w:trPr>
        <w:tc>
          <w:tcPr>
            <w:tcW w:w="3024" w:type="dxa"/>
          </w:tcPr>
          <w:p w14:paraId="08EA4513" w14:textId="3C329AAB" w:rsidR="00C32E34" w:rsidRPr="002169F4" w:rsidRDefault="00AA3AA4" w:rsidP="009657B8">
            <w:pPr>
              <w:pStyle w:val="Table-Body"/>
              <w:rPr>
                <w:noProof w:val="0"/>
                <w:lang w:val="en-US"/>
              </w:rPr>
            </w:pPr>
            <w:r w:rsidRPr="00937D4A">
              <w:rPr>
                <w:rFonts w:cstheme="minorHAnsi"/>
                <w:color w:val="000000" w:themeColor="text1"/>
                <w:lang w:val="en-US"/>
              </w:rPr>
              <w:t>new policies that will be put to an EU summit</w:t>
            </w:r>
          </w:p>
        </w:tc>
        <w:tc>
          <w:tcPr>
            <w:tcW w:w="3024" w:type="dxa"/>
          </w:tcPr>
          <w:p w14:paraId="1E68AD91" w14:textId="7F8780A1" w:rsidR="00C32E34" w:rsidRPr="00AA3AA4" w:rsidRDefault="00AA3AA4" w:rsidP="009657B8">
            <w:pPr>
              <w:pStyle w:val="Table-Body"/>
              <w:rPr>
                <w:noProof w:val="0"/>
                <w:lang w:val="es-AR"/>
              </w:rPr>
            </w:pPr>
            <w:r w:rsidRPr="00AA3AA4">
              <w:rPr>
                <w:rFonts w:cstheme="minorHAnsi"/>
                <w:color w:val="000000" w:themeColor="text1"/>
                <w:lang w:val="es-AR"/>
              </w:rPr>
              <w:t>disponer las nuevas políticas que se implementarán en una cumbre de la UE</w:t>
            </w:r>
            <w:bookmarkStart w:id="1" w:name="_GoBack"/>
            <w:bookmarkEnd w:id="1"/>
          </w:p>
        </w:tc>
        <w:tc>
          <w:tcPr>
            <w:tcW w:w="3024" w:type="dxa"/>
          </w:tcPr>
          <w:p w14:paraId="30D747FA" w14:textId="77777777" w:rsidR="00C32E34" w:rsidRPr="00AA3AA4" w:rsidRDefault="00C32E34" w:rsidP="009657B8">
            <w:pPr>
              <w:pStyle w:val="Table-Body"/>
              <w:rPr>
                <w:noProof w:val="0"/>
                <w:lang w:val="es-AR"/>
              </w:rPr>
            </w:pPr>
          </w:p>
        </w:tc>
      </w:tr>
      <w:tr w:rsidR="00C32E34" w:rsidRPr="00AA3AA4" w14:paraId="0CD05816" w14:textId="77777777" w:rsidTr="009657B8">
        <w:trPr>
          <w:cantSplit/>
          <w:jc w:val="center"/>
        </w:trPr>
        <w:tc>
          <w:tcPr>
            <w:tcW w:w="3024" w:type="dxa"/>
          </w:tcPr>
          <w:p w14:paraId="3482C24B" w14:textId="77777777" w:rsidR="00C32E34" w:rsidRPr="00AA3AA4" w:rsidRDefault="00C32E34" w:rsidP="009657B8">
            <w:pPr>
              <w:pStyle w:val="Table-Body"/>
              <w:rPr>
                <w:noProof w:val="0"/>
                <w:lang w:val="es-AR"/>
              </w:rPr>
            </w:pPr>
          </w:p>
        </w:tc>
        <w:tc>
          <w:tcPr>
            <w:tcW w:w="3024" w:type="dxa"/>
          </w:tcPr>
          <w:p w14:paraId="17648998" w14:textId="77777777" w:rsidR="00C32E34" w:rsidRPr="00AA3AA4" w:rsidRDefault="00C32E34" w:rsidP="009657B8">
            <w:pPr>
              <w:pStyle w:val="Table-Body"/>
              <w:rPr>
                <w:noProof w:val="0"/>
                <w:lang w:val="es-AR"/>
              </w:rPr>
            </w:pPr>
          </w:p>
        </w:tc>
        <w:tc>
          <w:tcPr>
            <w:tcW w:w="3024" w:type="dxa"/>
          </w:tcPr>
          <w:p w14:paraId="06FF579A" w14:textId="77777777" w:rsidR="00C32E34" w:rsidRPr="00AA3AA4" w:rsidRDefault="00C32E34" w:rsidP="009657B8">
            <w:pPr>
              <w:pStyle w:val="Table-Body"/>
              <w:rPr>
                <w:noProof w:val="0"/>
                <w:lang w:val="es-AR"/>
              </w:rPr>
            </w:pPr>
          </w:p>
        </w:tc>
      </w:tr>
      <w:tr w:rsidR="00C32E34" w:rsidRPr="00AA3AA4" w14:paraId="7EDA03F2" w14:textId="77777777" w:rsidTr="009657B8">
        <w:trPr>
          <w:cantSplit/>
          <w:jc w:val="center"/>
        </w:trPr>
        <w:tc>
          <w:tcPr>
            <w:tcW w:w="3024" w:type="dxa"/>
          </w:tcPr>
          <w:p w14:paraId="2FCFECC1" w14:textId="77777777" w:rsidR="00C32E34" w:rsidRPr="00AA3AA4" w:rsidRDefault="00C32E34" w:rsidP="009657B8">
            <w:pPr>
              <w:pStyle w:val="Table-Body"/>
              <w:rPr>
                <w:noProof w:val="0"/>
                <w:lang w:val="es-AR"/>
              </w:rPr>
            </w:pPr>
          </w:p>
        </w:tc>
        <w:tc>
          <w:tcPr>
            <w:tcW w:w="3024" w:type="dxa"/>
          </w:tcPr>
          <w:p w14:paraId="56BA7AC2" w14:textId="77777777" w:rsidR="00C32E34" w:rsidRPr="00AA3AA4" w:rsidRDefault="00C32E34" w:rsidP="009657B8">
            <w:pPr>
              <w:pStyle w:val="Table-Body"/>
              <w:rPr>
                <w:noProof w:val="0"/>
                <w:lang w:val="es-AR"/>
              </w:rPr>
            </w:pPr>
          </w:p>
        </w:tc>
        <w:tc>
          <w:tcPr>
            <w:tcW w:w="3024" w:type="dxa"/>
          </w:tcPr>
          <w:p w14:paraId="4B044BBA" w14:textId="77777777" w:rsidR="00C32E34" w:rsidRPr="00AA3AA4" w:rsidRDefault="00C32E34" w:rsidP="009657B8">
            <w:pPr>
              <w:pStyle w:val="Table-Body"/>
              <w:rPr>
                <w:noProof w:val="0"/>
                <w:lang w:val="es-AR"/>
              </w:rPr>
            </w:pPr>
          </w:p>
        </w:tc>
      </w:tr>
      <w:tr w:rsidR="00C32E34" w:rsidRPr="00AA3AA4" w14:paraId="799BEA3E" w14:textId="77777777" w:rsidTr="009657B8">
        <w:trPr>
          <w:cantSplit/>
          <w:jc w:val="center"/>
        </w:trPr>
        <w:tc>
          <w:tcPr>
            <w:tcW w:w="3024" w:type="dxa"/>
          </w:tcPr>
          <w:p w14:paraId="0CD651E7" w14:textId="77777777" w:rsidR="00C32E34" w:rsidRPr="00AA3AA4" w:rsidRDefault="00C32E34" w:rsidP="009657B8">
            <w:pPr>
              <w:pStyle w:val="Table-Body"/>
              <w:rPr>
                <w:noProof w:val="0"/>
                <w:lang w:val="es-AR"/>
              </w:rPr>
            </w:pPr>
          </w:p>
        </w:tc>
        <w:tc>
          <w:tcPr>
            <w:tcW w:w="3024" w:type="dxa"/>
          </w:tcPr>
          <w:p w14:paraId="1510CF7B" w14:textId="77777777" w:rsidR="00C32E34" w:rsidRPr="00AA3AA4" w:rsidRDefault="00C32E34" w:rsidP="009657B8">
            <w:pPr>
              <w:pStyle w:val="Table-Body"/>
              <w:rPr>
                <w:noProof w:val="0"/>
                <w:lang w:val="es-AR"/>
              </w:rPr>
            </w:pPr>
          </w:p>
        </w:tc>
        <w:tc>
          <w:tcPr>
            <w:tcW w:w="3024" w:type="dxa"/>
          </w:tcPr>
          <w:p w14:paraId="40F45CE1" w14:textId="77777777" w:rsidR="00C32E34" w:rsidRPr="00AA3AA4" w:rsidRDefault="00C32E34" w:rsidP="009657B8">
            <w:pPr>
              <w:pStyle w:val="Table-Body"/>
              <w:rPr>
                <w:noProof w:val="0"/>
                <w:lang w:val="es-AR"/>
              </w:rPr>
            </w:pPr>
          </w:p>
        </w:tc>
      </w:tr>
    </w:tbl>
    <w:p w14:paraId="6D7649CD" w14:textId="77777777" w:rsidR="00C32E34" w:rsidRPr="00AA3AA4" w:rsidRDefault="00C32E34" w:rsidP="00C32E34">
      <w:pPr>
        <w:rPr>
          <w:rFonts w:cstheme="minorHAnsi"/>
          <w:b/>
          <w:bCs/>
          <w:color w:val="000000" w:themeColor="text1"/>
          <w:sz w:val="24"/>
          <w:szCs w:val="24"/>
          <w:u w:val="single"/>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3E3482" w14:paraId="4045A722" w14:textId="77777777" w:rsidTr="009657B8">
        <w:trPr>
          <w:cantSplit/>
          <w:jc w:val="center"/>
        </w:trPr>
        <w:tc>
          <w:tcPr>
            <w:tcW w:w="4525" w:type="dxa"/>
          </w:tcPr>
          <w:p w14:paraId="6F968208" w14:textId="2727EA5C" w:rsidR="00C32E34" w:rsidRPr="003E3482" w:rsidRDefault="003E3482" w:rsidP="009657B8">
            <w:pPr>
              <w:pStyle w:val="Table-Body"/>
              <w:rPr>
                <w:noProof w:val="0"/>
                <w:lang w:val="en-US"/>
              </w:rPr>
            </w:pPr>
            <w:r w:rsidRPr="003E3482">
              <w:rPr>
                <w:noProof w:val="0"/>
                <w:lang w:val="en-US"/>
              </w:rPr>
              <w:lastRenderedPageBreak/>
              <w:t>TRAYNOR, Ian. «EU officials consider pooling air passenger data after Paris attacks»</w:t>
            </w:r>
          </w:p>
        </w:tc>
        <w:tc>
          <w:tcPr>
            <w:tcW w:w="4547" w:type="dxa"/>
          </w:tcPr>
          <w:p w14:paraId="7C07549B" w14:textId="3F7537FE" w:rsidR="00C32E34" w:rsidRPr="002169F4" w:rsidRDefault="003E3482" w:rsidP="009657B8">
            <w:pPr>
              <w:pStyle w:val="Table-Body"/>
              <w:rPr>
                <w:noProof w:val="0"/>
                <w:lang w:val="en-US"/>
              </w:rPr>
            </w:pPr>
            <w:r>
              <w:rPr>
                <w:noProof w:val="0"/>
                <w:lang w:val="en-US"/>
              </w:rPr>
              <w:t>WORLD, EUROPE</w:t>
            </w:r>
          </w:p>
        </w:tc>
      </w:tr>
      <w:tr w:rsidR="00C32E34" w:rsidRPr="003E3482" w14:paraId="279DF6CA" w14:textId="77777777" w:rsidTr="009657B8">
        <w:trPr>
          <w:cantSplit/>
          <w:jc w:val="center"/>
        </w:trPr>
        <w:tc>
          <w:tcPr>
            <w:tcW w:w="4525" w:type="dxa"/>
          </w:tcPr>
          <w:p w14:paraId="4B29A1B0" w14:textId="41569740" w:rsidR="00C32E34" w:rsidRPr="002169F4" w:rsidRDefault="003E3482" w:rsidP="009657B8">
            <w:pPr>
              <w:pStyle w:val="Table-Body"/>
              <w:rPr>
                <w:noProof w:val="0"/>
                <w:lang w:val="en-US"/>
              </w:rPr>
            </w:pPr>
            <w:r>
              <w:rPr>
                <w:noProof w:val="0"/>
                <w:lang w:val="en-US"/>
              </w:rPr>
              <w:t>The Guardian</w:t>
            </w:r>
          </w:p>
        </w:tc>
        <w:tc>
          <w:tcPr>
            <w:tcW w:w="4547" w:type="dxa"/>
          </w:tcPr>
          <w:p w14:paraId="172CAAB7" w14:textId="77777777" w:rsidR="00C32E34" w:rsidRPr="002169F4" w:rsidRDefault="00C32E34" w:rsidP="009657B8">
            <w:pPr>
              <w:pStyle w:val="Table-Body"/>
              <w:rPr>
                <w:noProof w:val="0"/>
                <w:lang w:val="en-US"/>
              </w:rPr>
            </w:pPr>
          </w:p>
        </w:tc>
      </w:tr>
      <w:tr w:rsidR="00C32E34" w:rsidRPr="003E3482" w14:paraId="429825D4" w14:textId="77777777" w:rsidTr="009657B8">
        <w:trPr>
          <w:cantSplit/>
          <w:jc w:val="center"/>
        </w:trPr>
        <w:tc>
          <w:tcPr>
            <w:tcW w:w="4525" w:type="dxa"/>
          </w:tcPr>
          <w:p w14:paraId="721161B8" w14:textId="296C6BED" w:rsidR="00C32E34" w:rsidRPr="002169F4" w:rsidRDefault="003E3482" w:rsidP="009657B8">
            <w:pPr>
              <w:pStyle w:val="Table-Body"/>
              <w:rPr>
                <w:noProof w:val="0"/>
                <w:lang w:val="en-US"/>
              </w:rPr>
            </w:pPr>
            <w:r>
              <w:rPr>
                <w:noProof w:val="0"/>
                <w:lang w:val="en-US"/>
              </w:rPr>
              <w:t>January, 12</w:t>
            </w:r>
            <w:r w:rsidRPr="003E3482">
              <w:rPr>
                <w:noProof w:val="0"/>
                <w:vertAlign w:val="superscript"/>
                <w:lang w:val="en-US"/>
              </w:rPr>
              <w:t>th</w:t>
            </w:r>
            <w:r>
              <w:rPr>
                <w:noProof w:val="0"/>
                <w:lang w:val="en-US"/>
              </w:rPr>
              <w:t xml:space="preserve"> 2015</w:t>
            </w: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9B696" w14:textId="77777777" w:rsidR="00FC43F4" w:rsidRDefault="00FC43F4">
      <w:pPr>
        <w:spacing w:after="0" w:line="240" w:lineRule="auto"/>
      </w:pPr>
      <w:r>
        <w:separator/>
      </w:r>
    </w:p>
  </w:endnote>
  <w:endnote w:type="continuationSeparator" w:id="0">
    <w:p w14:paraId="24EF6012" w14:textId="77777777" w:rsidR="00FC43F4" w:rsidRDefault="00FC4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D19E1" w14:textId="77777777" w:rsidR="00982732" w:rsidRDefault="0098273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963CB" w14:textId="77777777" w:rsidR="00982732" w:rsidRDefault="0098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83235" w14:textId="77777777" w:rsidR="00FC43F4" w:rsidRDefault="00FC43F4">
      <w:pPr>
        <w:spacing w:after="0" w:line="240" w:lineRule="auto"/>
      </w:pPr>
      <w:r>
        <w:separator/>
      </w:r>
    </w:p>
  </w:footnote>
  <w:footnote w:type="continuationSeparator" w:id="0">
    <w:p w14:paraId="7AE0A044" w14:textId="77777777" w:rsidR="00FC43F4" w:rsidRDefault="00FC4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81CB0" w14:textId="77777777" w:rsidR="00982732" w:rsidRDefault="0098273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FC43F4"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8C8C8" w14:textId="77777777" w:rsidR="00982732" w:rsidRDefault="00982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1D5956"/>
    <w:rsid w:val="00222AEE"/>
    <w:rsid w:val="0029735B"/>
    <w:rsid w:val="002B46B3"/>
    <w:rsid w:val="003E3482"/>
    <w:rsid w:val="00472318"/>
    <w:rsid w:val="00502332"/>
    <w:rsid w:val="005725F5"/>
    <w:rsid w:val="006B63B5"/>
    <w:rsid w:val="00717925"/>
    <w:rsid w:val="00814892"/>
    <w:rsid w:val="00817C43"/>
    <w:rsid w:val="0083356E"/>
    <w:rsid w:val="00937D4A"/>
    <w:rsid w:val="00947BA5"/>
    <w:rsid w:val="00970A9B"/>
    <w:rsid w:val="00982732"/>
    <w:rsid w:val="00992EE4"/>
    <w:rsid w:val="00A6385E"/>
    <w:rsid w:val="00A64FA3"/>
    <w:rsid w:val="00A9682A"/>
    <w:rsid w:val="00AA3AA4"/>
    <w:rsid w:val="00B92973"/>
    <w:rsid w:val="00BA1735"/>
    <w:rsid w:val="00BA77C8"/>
    <w:rsid w:val="00C32E34"/>
    <w:rsid w:val="00C43D38"/>
    <w:rsid w:val="00CE7801"/>
    <w:rsid w:val="00E23080"/>
    <w:rsid w:val="00EB2B02"/>
    <w:rsid w:val="00FC43F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715303">
      <w:bodyDiv w:val="1"/>
      <w:marLeft w:val="0"/>
      <w:marRight w:val="0"/>
      <w:marTop w:val="0"/>
      <w:marBottom w:val="0"/>
      <w:divBdr>
        <w:top w:val="none" w:sz="0" w:space="0" w:color="auto"/>
        <w:left w:val="none" w:sz="0" w:space="0" w:color="auto"/>
        <w:bottom w:val="none" w:sz="0" w:space="0" w:color="auto"/>
        <w:right w:val="none" w:sz="0" w:space="0" w:color="auto"/>
      </w:divBdr>
    </w:div>
    <w:div w:id="734160421">
      <w:bodyDiv w:val="1"/>
      <w:marLeft w:val="0"/>
      <w:marRight w:val="0"/>
      <w:marTop w:val="0"/>
      <w:marBottom w:val="0"/>
      <w:divBdr>
        <w:top w:val="none" w:sz="0" w:space="0" w:color="auto"/>
        <w:left w:val="none" w:sz="0" w:space="0" w:color="auto"/>
        <w:bottom w:val="none" w:sz="0" w:space="0" w:color="auto"/>
        <w:right w:val="none" w:sz="0" w:space="0" w:color="auto"/>
      </w:divBdr>
      <w:divsChild>
        <w:div w:id="1810248892">
          <w:marLeft w:val="0"/>
          <w:marRight w:val="0"/>
          <w:marTop w:val="0"/>
          <w:marBottom w:val="0"/>
          <w:divBdr>
            <w:top w:val="none" w:sz="0" w:space="0" w:color="auto"/>
            <w:left w:val="none" w:sz="0" w:space="0" w:color="auto"/>
            <w:bottom w:val="none" w:sz="0" w:space="0" w:color="auto"/>
            <w:right w:val="none" w:sz="0" w:space="0" w:color="auto"/>
          </w:divBdr>
          <w:divsChild>
            <w:div w:id="2024671659">
              <w:marLeft w:val="0"/>
              <w:marRight w:val="0"/>
              <w:marTop w:val="0"/>
              <w:marBottom w:val="0"/>
              <w:divBdr>
                <w:top w:val="none" w:sz="0" w:space="0" w:color="auto"/>
                <w:left w:val="none" w:sz="0" w:space="0" w:color="auto"/>
                <w:bottom w:val="none" w:sz="0" w:space="0" w:color="auto"/>
                <w:right w:val="none" w:sz="0" w:space="0" w:color="auto"/>
              </w:divBdr>
              <w:divsChild>
                <w:div w:id="312760820">
                  <w:marLeft w:val="0"/>
                  <w:marRight w:val="0"/>
                  <w:marTop w:val="0"/>
                  <w:marBottom w:val="0"/>
                  <w:divBdr>
                    <w:top w:val="none" w:sz="0" w:space="0" w:color="auto"/>
                    <w:left w:val="none" w:sz="0" w:space="0" w:color="auto"/>
                    <w:bottom w:val="none" w:sz="0" w:space="0" w:color="auto"/>
                    <w:right w:val="none" w:sz="0" w:space="0" w:color="auto"/>
                  </w:divBdr>
                  <w:divsChild>
                    <w:div w:id="66521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80852">
          <w:marLeft w:val="0"/>
          <w:marRight w:val="0"/>
          <w:marTop w:val="0"/>
          <w:marBottom w:val="0"/>
          <w:divBdr>
            <w:top w:val="none" w:sz="0" w:space="0" w:color="auto"/>
            <w:left w:val="none" w:sz="0" w:space="0" w:color="auto"/>
            <w:bottom w:val="none" w:sz="0" w:space="0" w:color="auto"/>
            <w:right w:val="none" w:sz="0" w:space="0" w:color="auto"/>
          </w:divBdr>
          <w:divsChild>
            <w:div w:id="568224891">
              <w:marLeft w:val="0"/>
              <w:marRight w:val="0"/>
              <w:marTop w:val="0"/>
              <w:marBottom w:val="0"/>
              <w:divBdr>
                <w:top w:val="none" w:sz="0" w:space="0" w:color="auto"/>
                <w:left w:val="none" w:sz="0" w:space="0" w:color="auto"/>
                <w:bottom w:val="none" w:sz="0" w:space="0" w:color="auto"/>
                <w:right w:val="none" w:sz="0" w:space="0" w:color="auto"/>
              </w:divBdr>
              <w:divsChild>
                <w:div w:id="73265488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038624487">
      <w:bodyDiv w:val="1"/>
      <w:marLeft w:val="0"/>
      <w:marRight w:val="0"/>
      <w:marTop w:val="0"/>
      <w:marBottom w:val="0"/>
      <w:divBdr>
        <w:top w:val="none" w:sz="0" w:space="0" w:color="auto"/>
        <w:left w:val="none" w:sz="0" w:space="0" w:color="auto"/>
        <w:bottom w:val="none" w:sz="0" w:space="0" w:color="auto"/>
        <w:right w:val="none" w:sz="0" w:space="0" w:color="auto"/>
      </w:divBdr>
    </w:div>
    <w:div w:id="196261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1135</Words>
  <Characters>6245</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Ceci</cp:lastModifiedBy>
  <cp:revision>2</cp:revision>
  <dcterms:created xsi:type="dcterms:W3CDTF">2021-01-31T17:40:00Z</dcterms:created>
  <dcterms:modified xsi:type="dcterms:W3CDTF">2021-01-31T17:40:00Z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