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elacomgrade"/>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6F934E4C" w:rsidR="00C32E34" w:rsidRPr="009D1F3B" w:rsidRDefault="001708E1" w:rsidP="009657B8">
            <w:pPr>
              <w:rPr>
                <w:rFonts w:cstheme="minorHAnsi"/>
                <w:color w:val="000000" w:themeColor="text1"/>
                <w:lang w:val="en-US"/>
              </w:rPr>
            </w:pPr>
            <w:r>
              <w:rPr>
                <w:rFonts w:cstheme="minorHAnsi"/>
                <w:color w:val="000000" w:themeColor="text1"/>
                <w:lang w:val="en-US"/>
              </w:rPr>
              <w:t>c</w:t>
            </w:r>
            <w:r w:rsidR="004955AC">
              <w:rPr>
                <w:rFonts w:cstheme="minorHAnsi"/>
                <w:color w:val="000000" w:themeColor="text1"/>
                <w:lang w:val="en-US"/>
              </w:rPr>
              <w:t>loud provider</w:t>
            </w:r>
          </w:p>
        </w:tc>
        <w:tc>
          <w:tcPr>
            <w:tcW w:w="4449" w:type="dxa"/>
          </w:tcPr>
          <w:p w14:paraId="0BC73C5D" w14:textId="13EA065D" w:rsidR="00C32E34" w:rsidRPr="009D1F3B" w:rsidRDefault="00070C9E" w:rsidP="009657B8">
            <w:pPr>
              <w:rPr>
                <w:rFonts w:cstheme="minorHAnsi"/>
                <w:color w:val="000000" w:themeColor="text1"/>
                <w:lang w:val="en-US"/>
              </w:rPr>
            </w:pPr>
            <w:r>
              <w:rPr>
                <w:rFonts w:cstheme="minorHAnsi"/>
                <w:color w:val="000000" w:themeColor="text1"/>
                <w:lang w:val="en-US"/>
              </w:rPr>
              <w:t>p</w:t>
            </w:r>
            <w:r w:rsidR="004955AC">
              <w:rPr>
                <w:rFonts w:cstheme="minorHAnsi"/>
                <w:color w:val="000000" w:themeColor="text1"/>
                <w:lang w:val="en-US"/>
              </w:rPr>
              <w:t>rovedor de nuvem</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B7A3A75" w:rsidR="00C32E34" w:rsidRDefault="001708E1" w:rsidP="009657B8">
            <w:pPr>
              <w:rPr>
                <w:rFonts w:cstheme="minorHAnsi"/>
                <w:color w:val="000000" w:themeColor="text1"/>
                <w:lang w:val="en-US"/>
              </w:rPr>
            </w:pPr>
            <w:r>
              <w:rPr>
                <w:rFonts w:cstheme="minorHAnsi"/>
                <w:color w:val="000000" w:themeColor="text1"/>
                <w:lang w:val="en-US"/>
              </w:rPr>
              <w:t>c</w:t>
            </w:r>
            <w:r w:rsidR="004955AC">
              <w:rPr>
                <w:rFonts w:cstheme="minorHAnsi"/>
                <w:color w:val="000000" w:themeColor="text1"/>
                <w:lang w:val="en-US"/>
              </w:rPr>
              <w:t>loud applications</w:t>
            </w:r>
          </w:p>
        </w:tc>
        <w:tc>
          <w:tcPr>
            <w:tcW w:w="4449" w:type="dxa"/>
          </w:tcPr>
          <w:p w14:paraId="1479DEB3" w14:textId="47C34CCE" w:rsidR="00C32E34" w:rsidRPr="000C67EA" w:rsidRDefault="00070C9E" w:rsidP="009657B8">
            <w:pPr>
              <w:rPr>
                <w:rFonts w:cstheme="minorHAnsi"/>
                <w:color w:val="000000" w:themeColor="text1"/>
              </w:rPr>
            </w:pPr>
            <w:r>
              <w:rPr>
                <w:rFonts w:cstheme="minorHAnsi"/>
                <w:color w:val="000000" w:themeColor="text1"/>
              </w:rPr>
              <w:t>a</w:t>
            </w:r>
            <w:r w:rsidR="004955AC">
              <w:rPr>
                <w:rFonts w:cstheme="minorHAnsi"/>
                <w:color w:val="000000" w:themeColor="text1"/>
              </w:rPr>
              <w:t>plicativos de nuvem</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551608FF" w:rsidR="00C32E34" w:rsidRDefault="004955AC" w:rsidP="009657B8">
            <w:pPr>
              <w:rPr>
                <w:rFonts w:cstheme="minorHAnsi"/>
                <w:color w:val="000000" w:themeColor="text1"/>
                <w:lang w:val="en-US"/>
              </w:rPr>
            </w:pPr>
            <w:r>
              <w:rPr>
                <w:rFonts w:cstheme="minorHAnsi"/>
                <w:color w:val="000000" w:themeColor="text1"/>
                <w:lang w:val="en-US"/>
              </w:rPr>
              <w:t>e-commerce platforms</w:t>
            </w:r>
          </w:p>
        </w:tc>
        <w:tc>
          <w:tcPr>
            <w:tcW w:w="4449" w:type="dxa"/>
          </w:tcPr>
          <w:p w14:paraId="39141B9D" w14:textId="605A5B79" w:rsidR="00C32E34" w:rsidRDefault="004955AC" w:rsidP="009657B8">
            <w:pPr>
              <w:rPr>
                <w:rFonts w:cstheme="minorHAnsi"/>
                <w:color w:val="000000" w:themeColor="text1"/>
                <w:lang w:val="en-US"/>
              </w:rPr>
            </w:pPr>
            <w:r>
              <w:rPr>
                <w:rFonts w:cstheme="minorHAnsi"/>
                <w:color w:val="000000" w:themeColor="text1"/>
                <w:lang w:val="en-US"/>
              </w:rPr>
              <w:t>plataformas de comércio eletrônico</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1E581601" w:rsidR="00C32E34" w:rsidRDefault="004955AC" w:rsidP="009657B8">
            <w:pPr>
              <w:rPr>
                <w:rFonts w:cstheme="minorHAnsi"/>
                <w:color w:val="000000" w:themeColor="text1"/>
                <w:lang w:val="en-US"/>
              </w:rPr>
            </w:pPr>
            <w:r w:rsidRPr="003C11D5">
              <w:rPr>
                <w:rFonts w:ascii="Arial" w:hAnsi="Arial" w:cs="Arial"/>
              </w:rPr>
              <w:t>hardware acceleration card</w:t>
            </w:r>
          </w:p>
        </w:tc>
        <w:tc>
          <w:tcPr>
            <w:tcW w:w="4449" w:type="dxa"/>
          </w:tcPr>
          <w:p w14:paraId="09A4F8BB" w14:textId="494A0FFA" w:rsidR="00C32E34" w:rsidRPr="004955AC" w:rsidRDefault="004955AC" w:rsidP="009657B8">
            <w:pPr>
              <w:rPr>
                <w:rFonts w:cstheme="minorHAnsi"/>
                <w:color w:val="000000" w:themeColor="text1"/>
                <w:lang w:val="pt-BR"/>
              </w:rPr>
            </w:pPr>
            <w:r>
              <w:rPr>
                <w:rFonts w:ascii="Arial" w:hAnsi="Arial" w:cs="Arial"/>
              </w:rPr>
              <w:t>placa de aceleração de hardware</w:t>
            </w:r>
          </w:p>
        </w:tc>
      </w:tr>
    </w:tbl>
    <w:p w14:paraId="08B268C8" w14:textId="77777777" w:rsidR="0083356E" w:rsidRPr="004955AC" w:rsidRDefault="0083356E" w:rsidP="00C32E34">
      <w:pPr>
        <w:rPr>
          <w:rFonts w:cstheme="minorHAnsi"/>
          <w:b/>
          <w:bCs/>
          <w:color w:val="000000" w:themeColor="text1"/>
          <w:u w:val="single"/>
          <w:lang w:val="pt-BR"/>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elacomgrade"/>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42CB34BB" w14:textId="77777777" w:rsidR="00472318" w:rsidRDefault="00472318" w:rsidP="00E50F91">
            <w:pPr>
              <w:rPr>
                <w:rFonts w:cstheme="minorHAnsi"/>
                <w:color w:val="000000" w:themeColor="text1"/>
                <w:lang w:val="en-US"/>
              </w:rPr>
            </w:pPr>
          </w:p>
          <w:p w14:paraId="5A20CC23" w14:textId="55B42E26" w:rsidR="00E96BC0" w:rsidRPr="003C11D5" w:rsidRDefault="006331F6" w:rsidP="00E96BC0">
            <w:pPr>
              <w:rPr>
                <w:rFonts w:ascii="Arial" w:hAnsi="Arial" w:cs="Arial"/>
              </w:rPr>
            </w:pPr>
            <w:r>
              <w:rPr>
                <w:rFonts w:ascii="Arial" w:hAnsi="Arial" w:cs="Arial"/>
              </w:rPr>
              <w:t>XXXXXX</w:t>
            </w:r>
            <w:r w:rsidR="00E96BC0" w:rsidRPr="003C11D5">
              <w:rPr>
                <w:rFonts w:ascii="Arial" w:hAnsi="Arial" w:cs="Arial"/>
              </w:rPr>
              <w:t xml:space="preserve"> </w:t>
            </w:r>
            <w:r>
              <w:rPr>
                <w:rFonts w:ascii="Arial" w:hAnsi="Arial" w:cs="Arial"/>
              </w:rPr>
              <w:t>XXXXX</w:t>
            </w:r>
            <w:r w:rsidR="00E96BC0">
              <w:rPr>
                <w:rFonts w:ascii="Arial" w:hAnsi="Arial" w:cs="Arial"/>
              </w:rPr>
              <w:t xml:space="preserve"> </w:t>
            </w:r>
            <w:r>
              <w:rPr>
                <w:rFonts w:ascii="Arial" w:hAnsi="Arial" w:cs="Arial"/>
              </w:rPr>
              <w:t>XXXXXX</w:t>
            </w:r>
            <w:r w:rsidR="00E96BC0" w:rsidRPr="003C11D5">
              <w:rPr>
                <w:rFonts w:ascii="Arial" w:hAnsi="Arial" w:cs="Arial"/>
              </w:rPr>
              <w:t xml:space="preserve"> </w:t>
            </w:r>
            <w:r>
              <w:rPr>
                <w:rFonts w:ascii="Arial" w:hAnsi="Arial" w:cs="Arial"/>
              </w:rPr>
              <w:t>XXXXXXX</w:t>
            </w:r>
            <w:r w:rsidR="00E96BC0" w:rsidRPr="003C11D5">
              <w:rPr>
                <w:rFonts w:ascii="Arial" w:hAnsi="Arial" w:cs="Arial"/>
              </w:rPr>
              <w:t xml:space="preserve"> (</w:t>
            </w:r>
            <w:r>
              <w:rPr>
                <w:rFonts w:ascii="Arial" w:hAnsi="Arial" w:cs="Arial"/>
              </w:rPr>
              <w:t>XXX</w:t>
            </w:r>
            <w:r w:rsidR="00E96BC0" w:rsidRPr="003C11D5">
              <w:rPr>
                <w:rFonts w:ascii="Arial" w:hAnsi="Arial" w:cs="Arial"/>
              </w:rPr>
              <w:t xml:space="preserve">) provides fast memory and the latest </w:t>
            </w:r>
            <w:r w:rsidR="00FB16B5">
              <w:rPr>
                <w:rFonts w:ascii="Arial" w:hAnsi="Arial" w:cs="Arial"/>
              </w:rPr>
              <w:t>XXXX</w:t>
            </w:r>
            <w:r w:rsidR="00E96BC0" w:rsidRPr="003C11D5">
              <w:rPr>
                <w:rFonts w:ascii="Arial" w:hAnsi="Arial" w:cs="Arial"/>
              </w:rPr>
              <w:t xml:space="preserve"> CPUs to help you to power your cloud applications and achieve faster results with low latency.</w:t>
            </w:r>
          </w:p>
          <w:p w14:paraId="3744323B" w14:textId="77777777" w:rsidR="00E96BC0" w:rsidRPr="003C11D5" w:rsidRDefault="00E96BC0" w:rsidP="00E96BC0">
            <w:pPr>
              <w:rPr>
                <w:rFonts w:ascii="Arial" w:hAnsi="Arial" w:cs="Arial"/>
              </w:rPr>
            </w:pPr>
          </w:p>
          <w:p w14:paraId="4E47E144" w14:textId="08192542" w:rsidR="00E96BC0" w:rsidRPr="003C11D5" w:rsidRDefault="00E96BC0" w:rsidP="00E96BC0">
            <w:pPr>
              <w:rPr>
                <w:rFonts w:ascii="Arial" w:hAnsi="Arial" w:cs="Arial"/>
              </w:rPr>
            </w:pPr>
            <w:r w:rsidRPr="003C11D5">
              <w:rPr>
                <w:rFonts w:ascii="Arial" w:hAnsi="Arial" w:cs="Arial"/>
              </w:rPr>
              <w:t xml:space="preserve">Deploy </w:t>
            </w:r>
            <w:r w:rsidR="007372BA">
              <w:rPr>
                <w:rFonts w:ascii="Arial" w:hAnsi="Arial" w:cs="Arial"/>
              </w:rPr>
              <w:t>XXX</w:t>
            </w:r>
            <w:r w:rsidRPr="003C11D5">
              <w:rPr>
                <w:rFonts w:ascii="Arial" w:hAnsi="Arial" w:cs="Arial"/>
              </w:rPr>
              <w:t xml:space="preserve"> instances with just a few clicks from the easy-to-use console and scale capacity up or down based on real-time demands.</w:t>
            </w:r>
          </w:p>
          <w:p w14:paraId="3699D3C2" w14:textId="77777777" w:rsidR="00E96BC0" w:rsidRPr="003C11D5" w:rsidRDefault="00E96BC0" w:rsidP="00E96BC0">
            <w:pPr>
              <w:rPr>
                <w:rFonts w:ascii="Arial" w:hAnsi="Arial" w:cs="Arial"/>
              </w:rPr>
            </w:pPr>
          </w:p>
          <w:p w14:paraId="465D7C16" w14:textId="5BE8691C" w:rsidR="00E96BC0" w:rsidRDefault="00E96BC0" w:rsidP="00E96BC0">
            <w:pPr>
              <w:rPr>
                <w:rFonts w:ascii="Arial" w:hAnsi="Arial" w:cs="Arial"/>
                <w:b/>
                <w:bCs/>
              </w:rPr>
            </w:pPr>
            <w:r w:rsidRPr="003C11D5">
              <w:rPr>
                <w:rFonts w:ascii="Arial" w:hAnsi="Arial" w:cs="Arial"/>
                <w:b/>
                <w:bCs/>
              </w:rPr>
              <w:lastRenderedPageBreak/>
              <w:t>High Availability</w:t>
            </w:r>
          </w:p>
          <w:p w14:paraId="7E15458A" w14:textId="77777777" w:rsidR="00E96BC0" w:rsidRPr="003C11D5" w:rsidRDefault="00E96BC0" w:rsidP="00E96BC0">
            <w:pPr>
              <w:rPr>
                <w:rFonts w:ascii="Arial" w:hAnsi="Arial" w:cs="Arial"/>
                <w:b/>
                <w:bCs/>
              </w:rPr>
            </w:pPr>
          </w:p>
          <w:p w14:paraId="0B6E4431" w14:textId="02CC8973" w:rsidR="00E96BC0" w:rsidRPr="003C11D5" w:rsidRDefault="00972B89" w:rsidP="00E96BC0">
            <w:pPr>
              <w:rPr>
                <w:rFonts w:ascii="Arial" w:hAnsi="Arial" w:cs="Arial"/>
              </w:rPr>
            </w:pPr>
            <w:r>
              <w:rPr>
                <w:rFonts w:ascii="Arial" w:hAnsi="Arial" w:cs="Arial"/>
              </w:rPr>
              <w:t>XXXXXX XXXXXX XXX</w:t>
            </w:r>
            <w:r>
              <w:rPr>
                <w:rFonts w:ascii="Arial" w:hAnsi="Arial" w:cs="Arial"/>
              </w:rPr>
              <w:t xml:space="preserve"> </w:t>
            </w:r>
            <w:r w:rsidR="00E96BC0" w:rsidRPr="003C11D5">
              <w:rPr>
                <w:rFonts w:ascii="Arial" w:hAnsi="Arial" w:cs="Arial"/>
              </w:rPr>
              <w:t xml:space="preserve">provides the highest SLA commitment for both single instance and multiple instances in multiple availability zones among the top cloud providers worldwide. </w:t>
            </w:r>
            <w:r w:rsidR="006F3DDF">
              <w:rPr>
                <w:rFonts w:ascii="Arial" w:hAnsi="Arial" w:cs="Arial"/>
              </w:rPr>
              <w:t>XXXXXX</w:t>
            </w:r>
            <w:r w:rsidR="00E96BC0">
              <w:rPr>
                <w:rFonts w:ascii="Arial" w:hAnsi="Arial" w:cs="Arial"/>
              </w:rPr>
              <w:t xml:space="preserve"> </w:t>
            </w:r>
            <w:r w:rsidR="006F3DDF">
              <w:rPr>
                <w:rFonts w:ascii="Arial" w:hAnsi="Arial" w:cs="Arial"/>
              </w:rPr>
              <w:t>XXXXXX</w:t>
            </w:r>
            <w:r w:rsidR="00E96BC0" w:rsidRPr="003C11D5">
              <w:rPr>
                <w:rFonts w:ascii="Arial" w:hAnsi="Arial" w:cs="Arial"/>
              </w:rPr>
              <w:t xml:space="preserve"> gained lots of experience of running infrastructure at large scale while maintaining high availability. We are currently supporting the world's largest e-commerce platforms such as </w:t>
            </w:r>
            <w:r w:rsidR="006F3DDF">
              <w:rPr>
                <w:rFonts w:ascii="Arial" w:hAnsi="Arial" w:cs="Arial"/>
              </w:rPr>
              <w:t>XXXXXX</w:t>
            </w:r>
            <w:r w:rsidR="00E96BC0" w:rsidRPr="003C11D5">
              <w:rPr>
                <w:rFonts w:ascii="Arial" w:hAnsi="Arial" w:cs="Arial"/>
              </w:rPr>
              <w:t xml:space="preserve"> and </w:t>
            </w:r>
            <w:r w:rsidR="006F3DDF">
              <w:rPr>
                <w:rFonts w:ascii="Arial" w:hAnsi="Arial" w:cs="Arial"/>
              </w:rPr>
              <w:t>XXXXXX</w:t>
            </w:r>
            <w:r w:rsidR="00E96BC0" w:rsidRPr="003C11D5">
              <w:rPr>
                <w:rFonts w:ascii="Arial" w:hAnsi="Arial" w:cs="Arial"/>
              </w:rPr>
              <w:t xml:space="preserve"> and we work closely with scientists from </w:t>
            </w:r>
            <w:r w:rsidR="006F3DDF">
              <w:rPr>
                <w:rFonts w:ascii="Arial" w:hAnsi="Arial" w:cs="Arial"/>
              </w:rPr>
              <w:t>XXXXX</w:t>
            </w:r>
            <w:r w:rsidR="00E2753B">
              <w:rPr>
                <w:rFonts w:ascii="Arial" w:hAnsi="Arial" w:cs="Arial"/>
              </w:rPr>
              <w:t xml:space="preserve"> </w:t>
            </w:r>
            <w:r w:rsidR="00E96BC0" w:rsidRPr="003C11D5">
              <w:rPr>
                <w:rFonts w:ascii="Arial" w:hAnsi="Arial" w:cs="Arial"/>
              </w:rPr>
              <w:t>Academy to accurately predict, prevent and mitigate infrastructure issues without impacting our customers.</w:t>
            </w:r>
          </w:p>
          <w:p w14:paraId="203ACA5E" w14:textId="77777777" w:rsidR="00E96BC0" w:rsidRPr="003C11D5" w:rsidRDefault="00E96BC0" w:rsidP="00E96BC0">
            <w:pPr>
              <w:rPr>
                <w:rFonts w:ascii="Arial" w:hAnsi="Arial" w:cs="Arial"/>
              </w:rPr>
            </w:pPr>
          </w:p>
          <w:p w14:paraId="0A724554" w14:textId="2090F0D7" w:rsidR="00E96BC0" w:rsidRDefault="00E96BC0" w:rsidP="00E96BC0">
            <w:pPr>
              <w:rPr>
                <w:rFonts w:ascii="Arial" w:hAnsi="Arial" w:cs="Arial"/>
                <w:b/>
                <w:bCs/>
              </w:rPr>
            </w:pPr>
            <w:r w:rsidRPr="003C11D5">
              <w:rPr>
                <w:rFonts w:ascii="Arial" w:hAnsi="Arial" w:cs="Arial"/>
                <w:b/>
                <w:bCs/>
              </w:rPr>
              <w:t>Technology Leadership</w:t>
            </w:r>
          </w:p>
          <w:p w14:paraId="73742D09" w14:textId="77777777" w:rsidR="00E2753B" w:rsidRPr="003C11D5" w:rsidRDefault="00E2753B" w:rsidP="00E96BC0">
            <w:pPr>
              <w:rPr>
                <w:rFonts w:ascii="Arial" w:hAnsi="Arial" w:cs="Arial"/>
                <w:b/>
                <w:bCs/>
              </w:rPr>
            </w:pPr>
          </w:p>
          <w:p w14:paraId="5CDA5E70" w14:textId="70CE2C5E" w:rsidR="00E96BC0" w:rsidRPr="003C11D5" w:rsidRDefault="00E96BC0" w:rsidP="00E96BC0">
            <w:pPr>
              <w:rPr>
                <w:rFonts w:ascii="Arial" w:hAnsi="Arial" w:cs="Arial"/>
              </w:rPr>
            </w:pPr>
            <w:r w:rsidRPr="003C11D5">
              <w:rPr>
                <w:rFonts w:ascii="Arial" w:hAnsi="Arial" w:cs="Arial"/>
              </w:rPr>
              <w:t xml:space="preserve">On top of the world-class customized components from our various vendors such as </w:t>
            </w:r>
            <w:r w:rsidR="00E61395">
              <w:rPr>
                <w:rFonts w:ascii="Arial" w:hAnsi="Arial" w:cs="Arial"/>
              </w:rPr>
              <w:t>XXXXXXX</w:t>
            </w:r>
            <w:r w:rsidRPr="003C11D5">
              <w:rPr>
                <w:rFonts w:ascii="Arial" w:hAnsi="Arial" w:cs="Arial"/>
              </w:rPr>
              <w:t xml:space="preserve">, </w:t>
            </w:r>
            <w:r w:rsidR="00E61395">
              <w:rPr>
                <w:rFonts w:ascii="Arial" w:hAnsi="Arial" w:cs="Arial"/>
              </w:rPr>
              <w:t>XXXXXX</w:t>
            </w:r>
            <w:r w:rsidRPr="003C11D5">
              <w:rPr>
                <w:rFonts w:ascii="Arial" w:hAnsi="Arial" w:cs="Arial"/>
              </w:rPr>
              <w:t xml:space="preserve"> </w:t>
            </w:r>
            <w:r w:rsidR="00E61395">
              <w:rPr>
                <w:rFonts w:ascii="Arial" w:hAnsi="Arial" w:cs="Arial"/>
              </w:rPr>
              <w:t>XXXXXX</w:t>
            </w:r>
            <w:r w:rsidRPr="003C11D5">
              <w:rPr>
                <w:rFonts w:ascii="Arial" w:hAnsi="Arial" w:cs="Arial"/>
              </w:rPr>
              <w:t xml:space="preserve"> invested heavily on the Research &amp; Development of our </w:t>
            </w:r>
            <w:r w:rsidR="00E2753B">
              <w:rPr>
                <w:rFonts w:ascii="Arial" w:hAnsi="Arial" w:cs="Arial"/>
              </w:rPr>
              <w:t>XXX</w:t>
            </w:r>
            <w:r w:rsidRPr="003C11D5">
              <w:rPr>
                <w:rFonts w:ascii="Arial" w:hAnsi="Arial" w:cs="Arial"/>
              </w:rPr>
              <w:t xml:space="preserve"> product. Over the time, we developed </w:t>
            </w:r>
            <w:r w:rsidR="00E2753B">
              <w:rPr>
                <w:rFonts w:ascii="Arial" w:hAnsi="Arial" w:cs="Arial"/>
              </w:rPr>
              <w:t>XXXXXX</w:t>
            </w:r>
            <w:r w:rsidRPr="003C11D5">
              <w:rPr>
                <w:rFonts w:ascii="Arial" w:hAnsi="Arial" w:cs="Arial"/>
              </w:rPr>
              <w:t xml:space="preserve"> compute platform, including the self-developed </w:t>
            </w:r>
            <w:r w:rsidR="00FE04DC">
              <w:rPr>
                <w:rFonts w:ascii="Arial" w:hAnsi="Arial" w:cs="Arial"/>
              </w:rPr>
              <w:t>XXX</w:t>
            </w:r>
            <w:r w:rsidRPr="003C11D5">
              <w:rPr>
                <w:rFonts w:ascii="Arial" w:hAnsi="Arial" w:cs="Arial"/>
              </w:rPr>
              <w:t xml:space="preserve">, hardware acceleration card, as well as the </w:t>
            </w:r>
            <w:r w:rsidR="00E2753B">
              <w:rPr>
                <w:rFonts w:ascii="Arial" w:hAnsi="Arial" w:cs="Arial"/>
              </w:rPr>
              <w:t>XXXXXX</w:t>
            </w:r>
            <w:r w:rsidRPr="003C11D5">
              <w:rPr>
                <w:rFonts w:ascii="Arial" w:hAnsi="Arial" w:cs="Arial"/>
              </w:rPr>
              <w:t xml:space="preserve"> lightweight hypervisor. Our Technology leadership provides a foundation for the high performance, availability, elasticity, scalability and security you enjoyed in our </w:t>
            </w:r>
            <w:r w:rsidR="00E2753B">
              <w:rPr>
                <w:rFonts w:ascii="Arial" w:hAnsi="Arial" w:cs="Arial"/>
              </w:rPr>
              <w:t>XXX</w:t>
            </w:r>
            <w:r w:rsidRPr="003C11D5">
              <w:rPr>
                <w:rFonts w:ascii="Arial" w:hAnsi="Arial" w:cs="Arial"/>
              </w:rPr>
              <w:t xml:space="preserve"> products.</w:t>
            </w:r>
          </w:p>
          <w:p w14:paraId="4065CDFF" w14:textId="77777777" w:rsidR="00E96BC0" w:rsidRPr="003C11D5" w:rsidRDefault="00E96BC0" w:rsidP="00E96BC0">
            <w:pPr>
              <w:rPr>
                <w:rFonts w:ascii="Arial" w:hAnsi="Arial" w:cs="Arial"/>
              </w:rPr>
            </w:pPr>
          </w:p>
          <w:p w14:paraId="1C9C8B47" w14:textId="3E3C8767" w:rsidR="00E96BC0" w:rsidRDefault="00E96BC0" w:rsidP="00E96BC0">
            <w:pPr>
              <w:rPr>
                <w:rFonts w:ascii="Arial" w:hAnsi="Arial" w:cs="Arial"/>
                <w:b/>
                <w:bCs/>
              </w:rPr>
            </w:pPr>
            <w:r w:rsidRPr="003C11D5">
              <w:rPr>
                <w:rFonts w:ascii="Arial" w:hAnsi="Arial" w:cs="Arial"/>
                <w:b/>
                <w:bCs/>
              </w:rPr>
              <w:t>Elasticity</w:t>
            </w:r>
          </w:p>
          <w:p w14:paraId="33235947" w14:textId="77777777" w:rsidR="00E2753B" w:rsidRPr="003C11D5" w:rsidRDefault="00E2753B" w:rsidP="00E96BC0">
            <w:pPr>
              <w:rPr>
                <w:rFonts w:ascii="Arial" w:hAnsi="Arial" w:cs="Arial"/>
                <w:b/>
                <w:bCs/>
              </w:rPr>
            </w:pPr>
          </w:p>
          <w:p w14:paraId="3C97DBE4" w14:textId="3DDC0F1C" w:rsidR="00E96BC0" w:rsidRPr="003C11D5" w:rsidRDefault="00E96BC0" w:rsidP="00E96BC0">
            <w:pPr>
              <w:rPr>
                <w:rFonts w:ascii="Arial" w:hAnsi="Arial" w:cs="Arial"/>
              </w:rPr>
            </w:pPr>
            <w:r w:rsidRPr="003C11D5">
              <w:rPr>
                <w:rFonts w:ascii="Arial" w:hAnsi="Arial" w:cs="Arial"/>
              </w:rPr>
              <w:t xml:space="preserve">As the largest cloud provider in </w:t>
            </w:r>
            <w:r w:rsidR="00E2753B">
              <w:rPr>
                <w:rFonts w:ascii="Arial" w:hAnsi="Arial" w:cs="Arial"/>
              </w:rPr>
              <w:t>XXXXXX</w:t>
            </w:r>
            <w:r w:rsidRPr="003C11D5">
              <w:rPr>
                <w:rFonts w:ascii="Arial" w:hAnsi="Arial" w:cs="Arial"/>
              </w:rPr>
              <w:t xml:space="preserve"> and the 3rd largest cloud provider worldwide by revenue, </w:t>
            </w:r>
            <w:r w:rsidR="00E2753B">
              <w:rPr>
                <w:rFonts w:ascii="Arial" w:hAnsi="Arial" w:cs="Arial"/>
              </w:rPr>
              <w:t>XXXXXX XXXX XXX</w:t>
            </w:r>
            <w:r w:rsidR="00E2753B" w:rsidRPr="003C11D5">
              <w:rPr>
                <w:rFonts w:ascii="Arial" w:hAnsi="Arial" w:cs="Arial"/>
              </w:rPr>
              <w:t xml:space="preserve"> </w:t>
            </w:r>
            <w:r w:rsidRPr="003C11D5">
              <w:rPr>
                <w:rFonts w:ascii="Arial" w:hAnsi="Arial" w:cs="Arial"/>
              </w:rPr>
              <w:t xml:space="preserve">has the scale to provide high elasticity that can meet your business needs instantly. We can provide hundreds of thousands of vCPUs </w:t>
            </w:r>
            <w:r w:rsidRPr="003C11D5">
              <w:rPr>
                <w:rFonts w:ascii="Arial" w:hAnsi="Arial" w:cs="Arial"/>
              </w:rPr>
              <w:lastRenderedPageBreak/>
              <w:t>in minutes for a single customer in a single region, that is because of our sophisticated smart placement algorithm, dynamic and automatic planning as well as our optimization of both hardware and software.</w:t>
            </w:r>
          </w:p>
          <w:p w14:paraId="28DB7D0A" w14:textId="77777777" w:rsidR="00E96BC0" w:rsidRPr="003C11D5" w:rsidRDefault="00E96BC0" w:rsidP="00E96BC0">
            <w:pPr>
              <w:rPr>
                <w:rFonts w:ascii="Arial" w:hAnsi="Arial" w:cs="Arial"/>
                <w:b/>
                <w:bCs/>
                <w:szCs w:val="28"/>
              </w:rPr>
            </w:pPr>
          </w:p>
          <w:p w14:paraId="0758BFDA" w14:textId="77777777" w:rsidR="00E96BC0" w:rsidRPr="003C11D5" w:rsidRDefault="00E96BC0" w:rsidP="00E96BC0">
            <w:pPr>
              <w:rPr>
                <w:rFonts w:ascii="Arial" w:hAnsi="Arial" w:cs="Arial"/>
                <w:b/>
                <w:bCs/>
                <w:szCs w:val="28"/>
              </w:rPr>
            </w:pPr>
            <w:r w:rsidRPr="003C11D5">
              <w:rPr>
                <w:rFonts w:ascii="Arial" w:hAnsi="Arial" w:cs="Arial"/>
                <w:b/>
                <w:bCs/>
                <w:szCs w:val="28"/>
              </w:rPr>
              <w:t>Scenario Based Instance Types</w:t>
            </w:r>
          </w:p>
          <w:p w14:paraId="72C4D227" w14:textId="3AC6283B" w:rsidR="00E96BC0" w:rsidRDefault="00E96BC0" w:rsidP="00E96BC0">
            <w:pPr>
              <w:rPr>
                <w:rFonts w:ascii="Arial" w:hAnsi="Arial" w:cs="Arial"/>
                <w:b/>
                <w:bCs/>
              </w:rPr>
            </w:pPr>
            <w:r w:rsidRPr="003C11D5">
              <w:rPr>
                <w:rFonts w:ascii="Arial" w:hAnsi="Arial" w:cs="Arial"/>
                <w:b/>
                <w:bCs/>
              </w:rPr>
              <w:t xml:space="preserve">General purpose instance family with enhanced performance </w:t>
            </w:r>
            <w:r w:rsidR="0059463B">
              <w:rPr>
                <w:rFonts w:ascii="Arial" w:hAnsi="Arial" w:cs="Arial"/>
                <w:b/>
                <w:bCs/>
              </w:rPr>
              <w:t>XXX</w:t>
            </w:r>
          </w:p>
          <w:p w14:paraId="526C2BDC" w14:textId="77777777" w:rsidR="00E2753B" w:rsidRPr="003C11D5" w:rsidRDefault="00E2753B" w:rsidP="00E96BC0">
            <w:pPr>
              <w:rPr>
                <w:rFonts w:ascii="Arial" w:hAnsi="Arial" w:cs="Arial"/>
                <w:b/>
                <w:bCs/>
              </w:rPr>
            </w:pPr>
          </w:p>
          <w:p w14:paraId="03BF18B5" w14:textId="2F98DE1C" w:rsidR="00E96BC0" w:rsidRPr="003C11D5" w:rsidRDefault="00E96BC0" w:rsidP="00E96BC0">
            <w:pPr>
              <w:rPr>
                <w:rFonts w:ascii="Arial" w:hAnsi="Arial" w:cs="Arial"/>
              </w:rPr>
            </w:pPr>
            <w:r w:rsidRPr="003C11D5">
              <w:rPr>
                <w:rFonts w:ascii="Arial" w:hAnsi="Arial" w:cs="Arial"/>
              </w:rPr>
              <w:t xml:space="preserve">Provides predictable and consistent high performance and reduces virtualization overheads with the use of the third-generation </w:t>
            </w:r>
            <w:r w:rsidR="00E2753B">
              <w:rPr>
                <w:rFonts w:ascii="Arial" w:hAnsi="Arial" w:cs="Arial"/>
              </w:rPr>
              <w:t>XXXXXX</w:t>
            </w:r>
            <w:r w:rsidRPr="003C11D5">
              <w:rPr>
                <w:rFonts w:ascii="Arial" w:hAnsi="Arial" w:cs="Arial"/>
              </w:rPr>
              <w:t xml:space="preserve"> architecture. </w:t>
            </w:r>
            <w:r w:rsidR="00E2753B">
              <w:rPr>
                <w:rFonts w:ascii="Arial" w:hAnsi="Arial" w:cs="Arial"/>
              </w:rPr>
              <w:t>XXX</w:t>
            </w:r>
            <w:r w:rsidRPr="003C11D5">
              <w:rPr>
                <w:rFonts w:ascii="Arial" w:hAnsi="Arial" w:cs="Arial"/>
              </w:rPr>
              <w:t xml:space="preserve"> improves storage performance, network performance, and computing stability by an order of magnitude through fast path acceleration of </w:t>
            </w:r>
            <w:r w:rsidR="00E2753B">
              <w:rPr>
                <w:rFonts w:ascii="Arial" w:hAnsi="Arial" w:cs="Arial"/>
              </w:rPr>
              <w:t>XXXXXXX</w:t>
            </w:r>
            <w:r w:rsidRPr="003C11D5">
              <w:rPr>
                <w:rFonts w:ascii="Arial" w:hAnsi="Arial" w:cs="Arial"/>
              </w:rPr>
              <w:t xml:space="preserve"> chips.</w:t>
            </w:r>
          </w:p>
          <w:p w14:paraId="55239904" w14:textId="77777777" w:rsidR="00E96BC0" w:rsidRPr="003C11D5" w:rsidRDefault="00E96BC0" w:rsidP="00E96BC0">
            <w:pPr>
              <w:rPr>
                <w:rFonts w:ascii="Arial" w:hAnsi="Arial" w:cs="Arial"/>
              </w:rPr>
            </w:pPr>
          </w:p>
          <w:p w14:paraId="51B2104F" w14:textId="085DA7F3" w:rsidR="00E96BC0" w:rsidRDefault="00E96BC0" w:rsidP="00E96BC0">
            <w:pPr>
              <w:rPr>
                <w:rFonts w:ascii="Arial" w:hAnsi="Arial" w:cs="Arial"/>
                <w:b/>
                <w:bCs/>
              </w:rPr>
            </w:pPr>
            <w:r w:rsidRPr="00E2753B">
              <w:rPr>
                <w:rFonts w:ascii="Arial" w:hAnsi="Arial" w:cs="Arial"/>
                <w:b/>
                <w:bCs/>
              </w:rPr>
              <w:t>Scene title</w:t>
            </w:r>
          </w:p>
          <w:p w14:paraId="0C00D3B2" w14:textId="77777777" w:rsidR="00E2753B" w:rsidRPr="00E2753B" w:rsidRDefault="00E2753B" w:rsidP="00E96BC0">
            <w:pPr>
              <w:rPr>
                <w:rFonts w:ascii="Arial" w:hAnsi="Arial" w:cs="Arial"/>
                <w:b/>
                <w:bCs/>
              </w:rPr>
            </w:pPr>
          </w:p>
          <w:p w14:paraId="37288915" w14:textId="77777777" w:rsidR="00E96BC0" w:rsidRPr="003C11D5" w:rsidRDefault="00E96BC0" w:rsidP="00E96BC0">
            <w:pPr>
              <w:pStyle w:val="PargrafodaLista"/>
              <w:numPr>
                <w:ilvl w:val="0"/>
                <w:numId w:val="4"/>
              </w:numPr>
              <w:ind w:firstLineChars="0"/>
              <w:rPr>
                <w:rFonts w:ascii="Arial" w:hAnsi="Arial" w:cs="Arial"/>
              </w:rPr>
            </w:pPr>
            <w:r w:rsidRPr="003C11D5">
              <w:rPr>
                <w:rFonts w:ascii="Arial" w:hAnsi="Arial" w:cs="Arial"/>
              </w:rPr>
              <w:t>Scenarios where large volumes of packets are received and transmitted, such as on-screen video comments and telecom data forwarding</w:t>
            </w:r>
          </w:p>
          <w:p w14:paraId="291FB110" w14:textId="77777777" w:rsidR="00E96BC0" w:rsidRPr="003C11D5" w:rsidRDefault="00E96BC0" w:rsidP="00E96BC0">
            <w:pPr>
              <w:pStyle w:val="PargrafodaLista"/>
              <w:numPr>
                <w:ilvl w:val="0"/>
                <w:numId w:val="4"/>
              </w:numPr>
              <w:ind w:firstLineChars="0"/>
              <w:rPr>
                <w:rFonts w:ascii="Arial" w:hAnsi="Arial" w:cs="Arial"/>
              </w:rPr>
            </w:pPr>
            <w:r w:rsidRPr="003C11D5">
              <w:rPr>
                <w:rFonts w:ascii="Arial" w:hAnsi="Arial" w:cs="Arial"/>
              </w:rPr>
              <w:t>Enterprise-level applications of various types and sizes</w:t>
            </w:r>
          </w:p>
          <w:p w14:paraId="3FD882C3" w14:textId="77777777" w:rsidR="00E96BC0" w:rsidRPr="003C11D5" w:rsidRDefault="00E96BC0" w:rsidP="00E96BC0">
            <w:pPr>
              <w:pStyle w:val="PargrafodaLista"/>
              <w:numPr>
                <w:ilvl w:val="0"/>
                <w:numId w:val="4"/>
              </w:numPr>
              <w:ind w:firstLineChars="0"/>
              <w:rPr>
                <w:rFonts w:ascii="Arial" w:hAnsi="Arial" w:cs="Arial"/>
              </w:rPr>
            </w:pPr>
            <w:r w:rsidRPr="003C11D5">
              <w:rPr>
                <w:rFonts w:ascii="Arial" w:hAnsi="Arial" w:cs="Arial"/>
              </w:rPr>
              <w:t>Small and medium-sized database systems, caches, and search clusters</w:t>
            </w:r>
          </w:p>
          <w:p w14:paraId="701D4569" w14:textId="77777777" w:rsidR="00E96BC0" w:rsidRPr="003C11D5" w:rsidRDefault="00E96BC0" w:rsidP="00E96BC0">
            <w:pPr>
              <w:pStyle w:val="PargrafodaLista"/>
              <w:numPr>
                <w:ilvl w:val="0"/>
                <w:numId w:val="4"/>
              </w:numPr>
              <w:ind w:firstLineChars="0"/>
              <w:rPr>
                <w:rFonts w:ascii="Arial" w:hAnsi="Arial" w:cs="Arial"/>
              </w:rPr>
            </w:pPr>
            <w:r w:rsidRPr="003C11D5">
              <w:rPr>
                <w:rFonts w:ascii="Arial" w:hAnsi="Arial" w:cs="Arial"/>
              </w:rPr>
              <w:t>Compute clusters and memory-intensive data processing</w:t>
            </w: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5125" w:type="dxa"/>
          </w:tcPr>
          <w:p w14:paraId="3F444114" w14:textId="77777777" w:rsidR="00E96BC0" w:rsidRDefault="00E96BC0" w:rsidP="00E96BC0">
            <w:pPr>
              <w:rPr>
                <w:rFonts w:ascii="Arial" w:hAnsi="Arial" w:cs="Arial"/>
              </w:rPr>
            </w:pPr>
          </w:p>
          <w:p w14:paraId="36F4EDC5" w14:textId="486AEA92" w:rsidR="00E96BC0" w:rsidRDefault="00E96BC0" w:rsidP="00E96BC0">
            <w:pPr>
              <w:rPr>
                <w:rFonts w:ascii="Arial" w:hAnsi="Arial" w:cs="Arial"/>
              </w:rPr>
            </w:pPr>
            <w:r>
              <w:rPr>
                <w:rFonts w:ascii="Arial" w:hAnsi="Arial" w:cs="Arial"/>
              </w:rPr>
              <w:t xml:space="preserve">O </w:t>
            </w:r>
            <w:r w:rsidR="006331F6">
              <w:rPr>
                <w:rFonts w:ascii="Arial" w:hAnsi="Arial" w:cs="Arial"/>
              </w:rPr>
              <w:t>XXXXXX</w:t>
            </w:r>
            <w:r w:rsidR="006331F6" w:rsidRPr="003C11D5">
              <w:rPr>
                <w:rFonts w:ascii="Arial" w:hAnsi="Arial" w:cs="Arial"/>
              </w:rPr>
              <w:t xml:space="preserve"> </w:t>
            </w:r>
            <w:r w:rsidR="006331F6">
              <w:rPr>
                <w:rFonts w:ascii="Arial" w:hAnsi="Arial" w:cs="Arial"/>
              </w:rPr>
              <w:t>XXXXX XXXXXX</w:t>
            </w:r>
            <w:r w:rsidR="006331F6" w:rsidRPr="003C11D5">
              <w:rPr>
                <w:rFonts w:ascii="Arial" w:hAnsi="Arial" w:cs="Arial"/>
              </w:rPr>
              <w:t xml:space="preserve"> </w:t>
            </w:r>
            <w:r w:rsidR="006331F6">
              <w:rPr>
                <w:rFonts w:ascii="Arial" w:hAnsi="Arial" w:cs="Arial"/>
              </w:rPr>
              <w:t>XXXXXXX</w:t>
            </w:r>
            <w:r w:rsidR="006331F6" w:rsidRPr="003C11D5">
              <w:rPr>
                <w:rFonts w:ascii="Arial" w:hAnsi="Arial" w:cs="Arial"/>
              </w:rPr>
              <w:t xml:space="preserve"> (</w:t>
            </w:r>
            <w:r w:rsidR="006331F6">
              <w:rPr>
                <w:rFonts w:ascii="Arial" w:hAnsi="Arial" w:cs="Arial"/>
              </w:rPr>
              <w:t>XXX</w:t>
            </w:r>
            <w:r w:rsidR="006331F6" w:rsidRPr="003C11D5">
              <w:rPr>
                <w:rFonts w:ascii="Arial" w:hAnsi="Arial" w:cs="Arial"/>
              </w:rPr>
              <w:t>)</w:t>
            </w:r>
            <w:r w:rsidR="006331F6">
              <w:rPr>
                <w:rFonts w:ascii="Arial" w:hAnsi="Arial" w:cs="Arial"/>
              </w:rPr>
              <w:t xml:space="preserve"> </w:t>
            </w:r>
            <w:r>
              <w:rPr>
                <w:rFonts w:ascii="Arial" w:hAnsi="Arial" w:cs="Arial"/>
              </w:rPr>
              <w:t xml:space="preserve">fornece memória rápida e as mais recentes CPUs </w:t>
            </w:r>
            <w:r w:rsidR="00FB16B5">
              <w:rPr>
                <w:rFonts w:ascii="Arial" w:hAnsi="Arial" w:cs="Arial"/>
              </w:rPr>
              <w:t>XXXX</w:t>
            </w:r>
            <w:r>
              <w:rPr>
                <w:rFonts w:ascii="Arial" w:hAnsi="Arial" w:cs="Arial"/>
              </w:rPr>
              <w:t xml:space="preserve"> para ajudar você a potencializar seus aplicativos de nuvem e alcançar resultados mais rápidos com baixa latência.</w:t>
            </w:r>
          </w:p>
          <w:p w14:paraId="6D5276D4" w14:textId="77777777" w:rsidR="00E96BC0" w:rsidRDefault="00E96BC0" w:rsidP="00E96BC0">
            <w:pPr>
              <w:rPr>
                <w:rFonts w:ascii="Arial" w:hAnsi="Arial" w:cs="Arial"/>
              </w:rPr>
            </w:pPr>
          </w:p>
          <w:p w14:paraId="0FA5A22C" w14:textId="4BF74B7D" w:rsidR="00E96BC0" w:rsidRDefault="00E96BC0" w:rsidP="00E96BC0">
            <w:pPr>
              <w:rPr>
                <w:rFonts w:ascii="Arial" w:hAnsi="Arial" w:cs="Arial"/>
              </w:rPr>
            </w:pPr>
            <w:r>
              <w:rPr>
                <w:rFonts w:ascii="Arial" w:hAnsi="Arial" w:cs="Arial"/>
              </w:rPr>
              <w:t xml:space="preserve">Implemente instâncias do </w:t>
            </w:r>
            <w:r w:rsidR="007372BA">
              <w:rPr>
                <w:rFonts w:ascii="Arial" w:hAnsi="Arial" w:cs="Arial"/>
              </w:rPr>
              <w:t>XXX</w:t>
            </w:r>
            <w:r>
              <w:rPr>
                <w:rFonts w:ascii="Arial" w:hAnsi="Arial" w:cs="Arial"/>
              </w:rPr>
              <w:t xml:space="preserve"> com apenas alguns cliques em um console fácil de usar e aumente ou diminua a capacidade com base nas demandas em tempo real.</w:t>
            </w:r>
          </w:p>
          <w:p w14:paraId="604B2EE6" w14:textId="77777777" w:rsidR="00E96BC0" w:rsidRDefault="00E96BC0" w:rsidP="00E96BC0">
            <w:pPr>
              <w:rPr>
                <w:rFonts w:ascii="Arial" w:hAnsi="Arial" w:cs="Arial"/>
              </w:rPr>
            </w:pPr>
          </w:p>
          <w:p w14:paraId="6F7C51AE" w14:textId="77777777" w:rsidR="00E96BC0" w:rsidRDefault="00E96BC0" w:rsidP="00E96BC0">
            <w:pPr>
              <w:rPr>
                <w:rFonts w:ascii="Arial" w:hAnsi="Arial" w:cs="Arial"/>
                <w:b/>
                <w:bCs/>
              </w:rPr>
            </w:pPr>
          </w:p>
          <w:p w14:paraId="03332393" w14:textId="77777777" w:rsidR="00E96BC0" w:rsidRDefault="00E96BC0" w:rsidP="00E96BC0">
            <w:pPr>
              <w:rPr>
                <w:rFonts w:ascii="Arial" w:hAnsi="Arial" w:cs="Arial"/>
                <w:b/>
                <w:bCs/>
              </w:rPr>
            </w:pPr>
          </w:p>
          <w:p w14:paraId="3F53213F" w14:textId="1119C555" w:rsidR="00E96BC0" w:rsidRDefault="00E96BC0" w:rsidP="00E96BC0">
            <w:pPr>
              <w:rPr>
                <w:rFonts w:ascii="Arial" w:hAnsi="Arial" w:cs="Arial"/>
                <w:b/>
                <w:bCs/>
              </w:rPr>
            </w:pPr>
            <w:r>
              <w:rPr>
                <w:rFonts w:ascii="Arial" w:hAnsi="Arial" w:cs="Arial"/>
                <w:b/>
                <w:bCs/>
              </w:rPr>
              <w:lastRenderedPageBreak/>
              <w:t>Alta Disponibilidade</w:t>
            </w:r>
          </w:p>
          <w:p w14:paraId="24B40DA5" w14:textId="77777777" w:rsidR="00E96BC0" w:rsidRDefault="00E96BC0" w:rsidP="00E96BC0">
            <w:pPr>
              <w:rPr>
                <w:rFonts w:ascii="Arial" w:hAnsi="Arial" w:cs="Arial"/>
                <w:b/>
                <w:bCs/>
              </w:rPr>
            </w:pPr>
          </w:p>
          <w:p w14:paraId="732F32BE" w14:textId="4D678EC7" w:rsidR="00E96BC0" w:rsidRDefault="00E96BC0" w:rsidP="00E96BC0">
            <w:pPr>
              <w:rPr>
                <w:rFonts w:ascii="Arial" w:hAnsi="Arial" w:cs="Arial"/>
              </w:rPr>
            </w:pPr>
            <w:r>
              <w:rPr>
                <w:rFonts w:ascii="Arial" w:hAnsi="Arial" w:cs="Arial"/>
              </w:rPr>
              <w:t xml:space="preserve">O </w:t>
            </w:r>
            <w:r w:rsidR="00972B89">
              <w:rPr>
                <w:rFonts w:ascii="Arial" w:hAnsi="Arial" w:cs="Arial"/>
              </w:rPr>
              <w:t>XXXXXX</w:t>
            </w:r>
            <w:r>
              <w:rPr>
                <w:rFonts w:ascii="Arial" w:hAnsi="Arial" w:cs="Arial"/>
              </w:rPr>
              <w:t xml:space="preserve"> </w:t>
            </w:r>
            <w:r w:rsidR="00972B89">
              <w:rPr>
                <w:rFonts w:ascii="Arial" w:hAnsi="Arial" w:cs="Arial"/>
              </w:rPr>
              <w:t>XXXXXX</w:t>
            </w:r>
            <w:r>
              <w:rPr>
                <w:rFonts w:ascii="Arial" w:hAnsi="Arial" w:cs="Arial"/>
              </w:rPr>
              <w:t xml:space="preserve"> </w:t>
            </w:r>
            <w:r w:rsidR="00972B89">
              <w:rPr>
                <w:rFonts w:ascii="Arial" w:hAnsi="Arial" w:cs="Arial"/>
              </w:rPr>
              <w:t>XXX</w:t>
            </w:r>
            <w:r>
              <w:rPr>
                <w:rFonts w:ascii="Arial" w:hAnsi="Arial" w:cs="Arial"/>
              </w:rPr>
              <w:t xml:space="preserve"> fornece o compromisso do SLA no mais alto grau para uma ou várias instâncias em diversas zonas de disponibilidade entre os principais provedores de nuvem no mundo todo. A</w:t>
            </w:r>
            <w:r>
              <w:rPr>
                <w:rFonts w:ascii="Arial" w:hAnsi="Arial" w:cs="Arial"/>
              </w:rPr>
              <w:t xml:space="preserve"> </w:t>
            </w:r>
            <w:r w:rsidR="006F3DDF">
              <w:rPr>
                <w:rFonts w:ascii="Arial" w:hAnsi="Arial" w:cs="Arial"/>
              </w:rPr>
              <w:t>XXXXXX</w:t>
            </w:r>
            <w:r>
              <w:rPr>
                <w:rFonts w:ascii="Arial" w:hAnsi="Arial" w:cs="Arial"/>
              </w:rPr>
              <w:t xml:space="preserve"> </w:t>
            </w:r>
            <w:r w:rsidR="006F3DDF">
              <w:rPr>
                <w:rFonts w:ascii="Arial" w:hAnsi="Arial" w:cs="Arial"/>
              </w:rPr>
              <w:t>XXXXXX</w:t>
            </w:r>
            <w:r>
              <w:rPr>
                <w:rFonts w:ascii="Arial" w:hAnsi="Arial" w:cs="Arial"/>
              </w:rPr>
              <w:t xml:space="preserve"> adquiriu muita experiência na execução de infraestrutura em grande escala, ao mesmo tempo mantendo a alta disponibilidade. Atualmente, damos suporte para as maiores plataformas mundiais de comércio eletrônico, como </w:t>
            </w:r>
            <w:r w:rsidR="006F3DDF">
              <w:rPr>
                <w:rFonts w:ascii="Arial" w:hAnsi="Arial" w:cs="Arial"/>
              </w:rPr>
              <w:t>XXXXXX</w:t>
            </w:r>
            <w:r>
              <w:rPr>
                <w:rFonts w:ascii="Arial" w:hAnsi="Arial" w:cs="Arial"/>
              </w:rPr>
              <w:t xml:space="preserve"> </w:t>
            </w:r>
            <w:r>
              <w:rPr>
                <w:rFonts w:ascii="Arial" w:hAnsi="Arial" w:cs="Arial"/>
              </w:rPr>
              <w:t xml:space="preserve">e </w:t>
            </w:r>
            <w:r w:rsidR="006F3DDF">
              <w:rPr>
                <w:rFonts w:ascii="Arial" w:hAnsi="Arial" w:cs="Arial"/>
              </w:rPr>
              <w:t>XXXXXX</w:t>
            </w:r>
            <w:r>
              <w:rPr>
                <w:rFonts w:ascii="Arial" w:hAnsi="Arial" w:cs="Arial"/>
              </w:rPr>
              <w:t xml:space="preserve">, e trabalhamos em conjunto com os cientistas da </w:t>
            </w:r>
            <w:r w:rsidR="006F3DDF">
              <w:rPr>
                <w:rFonts w:ascii="Arial" w:hAnsi="Arial" w:cs="Arial"/>
              </w:rPr>
              <w:t>XXXXX</w:t>
            </w:r>
            <w:r w:rsidR="00E2753B">
              <w:rPr>
                <w:rFonts w:ascii="Arial" w:hAnsi="Arial" w:cs="Arial"/>
              </w:rPr>
              <w:t xml:space="preserve"> </w:t>
            </w:r>
            <w:r>
              <w:rPr>
                <w:rFonts w:ascii="Arial" w:hAnsi="Arial" w:cs="Arial"/>
              </w:rPr>
              <w:t>Academy para prever, prevenir e reduzir com precisão os problemas de infraestrutura sem causar qualquer impacto para os clientes.</w:t>
            </w:r>
          </w:p>
          <w:p w14:paraId="36AA5EAE" w14:textId="77777777" w:rsidR="00E96BC0" w:rsidRDefault="00E96BC0" w:rsidP="00E96BC0">
            <w:pPr>
              <w:rPr>
                <w:rFonts w:ascii="Arial" w:hAnsi="Arial" w:cs="Arial"/>
              </w:rPr>
            </w:pPr>
          </w:p>
          <w:p w14:paraId="40FEF946" w14:textId="4AF0B6AB" w:rsidR="00E96BC0" w:rsidRDefault="00E96BC0" w:rsidP="00E96BC0">
            <w:pPr>
              <w:rPr>
                <w:rFonts w:ascii="Arial" w:hAnsi="Arial" w:cs="Arial"/>
                <w:b/>
                <w:bCs/>
              </w:rPr>
            </w:pPr>
            <w:r>
              <w:rPr>
                <w:rFonts w:ascii="Arial" w:hAnsi="Arial" w:cs="Arial"/>
                <w:b/>
                <w:bCs/>
              </w:rPr>
              <w:t>Liderança em Tecnologia</w:t>
            </w:r>
          </w:p>
          <w:p w14:paraId="0F9C9677" w14:textId="77777777" w:rsidR="00E2753B" w:rsidRDefault="00E2753B" w:rsidP="00E96BC0">
            <w:pPr>
              <w:rPr>
                <w:rFonts w:ascii="Arial" w:hAnsi="Arial" w:cs="Arial"/>
                <w:b/>
                <w:bCs/>
              </w:rPr>
            </w:pPr>
          </w:p>
          <w:p w14:paraId="10ADD7E3" w14:textId="22835669" w:rsidR="00E96BC0" w:rsidRDefault="00E96BC0" w:rsidP="00E96BC0">
            <w:pPr>
              <w:rPr>
                <w:rFonts w:ascii="Arial" w:hAnsi="Arial" w:cs="Arial"/>
              </w:rPr>
            </w:pPr>
            <w:r>
              <w:rPr>
                <w:rFonts w:ascii="Arial" w:hAnsi="Arial" w:cs="Arial"/>
              </w:rPr>
              <w:t xml:space="preserve">Com base nos melhores componentes customizados do mundo de nossos vários fornecedores, como </w:t>
            </w:r>
            <w:r w:rsidR="00E61395">
              <w:rPr>
                <w:rFonts w:ascii="Arial" w:hAnsi="Arial" w:cs="Arial"/>
              </w:rPr>
              <w:t>XXXXXX</w:t>
            </w:r>
            <w:r>
              <w:rPr>
                <w:rFonts w:ascii="Arial" w:hAnsi="Arial" w:cs="Arial"/>
              </w:rPr>
              <w:t xml:space="preserve">, a </w:t>
            </w:r>
            <w:r w:rsidR="00E61395">
              <w:rPr>
                <w:rFonts w:ascii="Arial" w:hAnsi="Arial" w:cs="Arial"/>
              </w:rPr>
              <w:t>XXXXXXX</w:t>
            </w:r>
            <w:r>
              <w:rPr>
                <w:rFonts w:ascii="Arial" w:hAnsi="Arial" w:cs="Arial"/>
              </w:rPr>
              <w:t xml:space="preserve"> </w:t>
            </w:r>
            <w:r w:rsidR="00E61395">
              <w:rPr>
                <w:rFonts w:ascii="Arial" w:hAnsi="Arial" w:cs="Arial"/>
              </w:rPr>
              <w:t>XXXXXX</w:t>
            </w:r>
            <w:r>
              <w:rPr>
                <w:rFonts w:ascii="Arial" w:hAnsi="Arial" w:cs="Arial"/>
              </w:rPr>
              <w:t xml:space="preserve"> investiu muito em Pesquisa e Desenvolvimento de nosso produto </w:t>
            </w:r>
            <w:r w:rsidR="00E2753B">
              <w:rPr>
                <w:rFonts w:ascii="Arial" w:hAnsi="Arial" w:cs="Arial"/>
              </w:rPr>
              <w:t>XXX</w:t>
            </w:r>
            <w:r>
              <w:rPr>
                <w:rFonts w:ascii="Arial" w:hAnsi="Arial" w:cs="Arial"/>
              </w:rPr>
              <w:t xml:space="preserve">. Ao longo do tempo, desenvolvemos a plataforma de computação </w:t>
            </w:r>
            <w:r w:rsidR="00E2753B">
              <w:rPr>
                <w:rFonts w:ascii="Arial" w:hAnsi="Arial" w:cs="Arial"/>
              </w:rPr>
              <w:t>XXXXXX</w:t>
            </w:r>
            <w:r>
              <w:rPr>
                <w:rFonts w:ascii="Arial" w:hAnsi="Arial" w:cs="Arial"/>
              </w:rPr>
              <w:t xml:space="preserve">, incluindo o </w:t>
            </w:r>
            <w:r w:rsidR="00FE04DC">
              <w:rPr>
                <w:rFonts w:ascii="Arial" w:hAnsi="Arial" w:cs="Arial"/>
              </w:rPr>
              <w:t>XXX</w:t>
            </w:r>
            <w:r>
              <w:rPr>
                <w:rFonts w:ascii="Arial" w:hAnsi="Arial" w:cs="Arial"/>
              </w:rPr>
              <w:t xml:space="preserve"> de autodesenvolvimento, a placa de aceleração de hardware, além do hipervisor leve </w:t>
            </w:r>
            <w:r w:rsidR="00E2753B">
              <w:rPr>
                <w:rFonts w:ascii="Arial" w:hAnsi="Arial" w:cs="Arial"/>
              </w:rPr>
              <w:t>XXXXXX</w:t>
            </w:r>
            <w:r>
              <w:rPr>
                <w:rFonts w:ascii="Arial" w:hAnsi="Arial" w:cs="Arial"/>
              </w:rPr>
              <w:t xml:space="preserve">. Nossa liderança em Tecnologia fornece um alicerce para o alto desempenho, disponibilidade, elasticidade, escalabilidade e segurança, tão apreciados por você em nossos produtos </w:t>
            </w:r>
            <w:r w:rsidR="00E2753B">
              <w:rPr>
                <w:rFonts w:ascii="Arial" w:hAnsi="Arial" w:cs="Arial"/>
              </w:rPr>
              <w:t>XXX</w:t>
            </w:r>
            <w:r>
              <w:rPr>
                <w:rFonts w:ascii="Arial" w:hAnsi="Arial" w:cs="Arial"/>
              </w:rPr>
              <w:t>.</w:t>
            </w:r>
          </w:p>
          <w:p w14:paraId="783FD0B1" w14:textId="78C94759" w:rsidR="00E96BC0" w:rsidRDefault="00E96BC0" w:rsidP="00E96BC0">
            <w:pPr>
              <w:rPr>
                <w:rFonts w:ascii="Arial" w:hAnsi="Arial" w:cs="Arial"/>
              </w:rPr>
            </w:pPr>
          </w:p>
          <w:p w14:paraId="4335FD1A" w14:textId="57106E79" w:rsidR="00E96BC0" w:rsidRDefault="00E96BC0" w:rsidP="00E96BC0">
            <w:pPr>
              <w:rPr>
                <w:rFonts w:ascii="Arial" w:hAnsi="Arial" w:cs="Arial"/>
                <w:b/>
                <w:bCs/>
              </w:rPr>
            </w:pPr>
            <w:r>
              <w:rPr>
                <w:rFonts w:ascii="Arial" w:hAnsi="Arial" w:cs="Arial"/>
                <w:b/>
                <w:bCs/>
              </w:rPr>
              <w:t>Elasticidade</w:t>
            </w:r>
          </w:p>
          <w:p w14:paraId="2C6B044E" w14:textId="77777777" w:rsidR="00E2753B" w:rsidRDefault="00E2753B" w:rsidP="00E96BC0">
            <w:pPr>
              <w:rPr>
                <w:rFonts w:ascii="Arial" w:hAnsi="Arial" w:cs="Arial"/>
                <w:b/>
                <w:bCs/>
              </w:rPr>
            </w:pPr>
          </w:p>
          <w:p w14:paraId="093BB061" w14:textId="69959D18" w:rsidR="00E96BC0" w:rsidRDefault="00E96BC0" w:rsidP="00E96BC0">
            <w:pPr>
              <w:rPr>
                <w:rFonts w:ascii="Arial" w:hAnsi="Arial" w:cs="Arial"/>
                <w:b/>
                <w:bCs/>
                <w:szCs w:val="28"/>
              </w:rPr>
            </w:pPr>
            <w:r>
              <w:rPr>
                <w:rFonts w:ascii="Arial" w:hAnsi="Arial" w:cs="Arial"/>
              </w:rPr>
              <w:t xml:space="preserve">Como o maior provedor de nuvem na </w:t>
            </w:r>
            <w:r w:rsidR="00E2753B">
              <w:rPr>
                <w:rFonts w:ascii="Arial" w:hAnsi="Arial" w:cs="Arial"/>
              </w:rPr>
              <w:t>XXXXXX</w:t>
            </w:r>
            <w:r>
              <w:rPr>
                <w:rFonts w:ascii="Arial" w:hAnsi="Arial" w:cs="Arial"/>
              </w:rPr>
              <w:t xml:space="preserve"> e o terceiro maior do mundo em termos de receita, o </w:t>
            </w:r>
            <w:r w:rsidR="00E2753B">
              <w:rPr>
                <w:rFonts w:ascii="Arial" w:hAnsi="Arial" w:cs="Arial"/>
              </w:rPr>
              <w:t>XXXXXX</w:t>
            </w:r>
            <w:r>
              <w:rPr>
                <w:rFonts w:ascii="Arial" w:hAnsi="Arial" w:cs="Arial"/>
              </w:rPr>
              <w:t xml:space="preserve"> </w:t>
            </w:r>
            <w:r w:rsidR="00E2753B">
              <w:rPr>
                <w:rFonts w:ascii="Arial" w:hAnsi="Arial" w:cs="Arial"/>
              </w:rPr>
              <w:t>XXXX</w:t>
            </w:r>
            <w:r>
              <w:rPr>
                <w:rFonts w:ascii="Arial" w:hAnsi="Arial" w:cs="Arial"/>
              </w:rPr>
              <w:t xml:space="preserve"> </w:t>
            </w:r>
            <w:r w:rsidR="00E2753B">
              <w:rPr>
                <w:rFonts w:ascii="Arial" w:hAnsi="Arial" w:cs="Arial"/>
              </w:rPr>
              <w:t>XXX</w:t>
            </w:r>
            <w:r>
              <w:rPr>
                <w:rFonts w:ascii="Arial" w:hAnsi="Arial" w:cs="Arial"/>
              </w:rPr>
              <w:t xml:space="preserve"> tem a escala para fornecer a alta elasticidade que pode atender à</w:t>
            </w:r>
            <w:r w:rsidR="00E61395">
              <w:rPr>
                <w:rFonts w:ascii="Arial" w:hAnsi="Arial" w:cs="Arial"/>
              </w:rPr>
              <w:t>s</w:t>
            </w:r>
            <w:r>
              <w:rPr>
                <w:rFonts w:ascii="Arial" w:hAnsi="Arial" w:cs="Arial"/>
              </w:rPr>
              <w:t xml:space="preserve"> suas necessidades comerciais de forma instantânea. Podemos fornecer centenas de milhares de vCPUs em minutos para um único cliente em uma única região, graças ao nosso sofisticado algoritmo de posicionamento inteligente, nosso planejamento dinâmico e automático, bem como nossa otimização de hardware e software.</w:t>
            </w:r>
          </w:p>
          <w:p w14:paraId="51EA3C39" w14:textId="77777777" w:rsidR="00E96BC0" w:rsidRDefault="00E96BC0" w:rsidP="00E96BC0">
            <w:pPr>
              <w:rPr>
                <w:rFonts w:ascii="Arial" w:hAnsi="Arial" w:cs="Arial"/>
                <w:b/>
                <w:bCs/>
                <w:szCs w:val="28"/>
              </w:rPr>
            </w:pPr>
          </w:p>
          <w:p w14:paraId="22153F62" w14:textId="77777777" w:rsidR="00E96BC0" w:rsidRDefault="00E96BC0" w:rsidP="00E96BC0">
            <w:pPr>
              <w:rPr>
                <w:rFonts w:ascii="Arial" w:hAnsi="Arial" w:cs="Arial"/>
                <w:b/>
                <w:bCs/>
                <w:szCs w:val="28"/>
              </w:rPr>
            </w:pPr>
            <w:r>
              <w:rPr>
                <w:rFonts w:ascii="Arial" w:hAnsi="Arial" w:cs="Arial"/>
                <w:b/>
                <w:bCs/>
                <w:szCs w:val="28"/>
              </w:rPr>
              <w:t>Tipos de instância baseados em cenário</w:t>
            </w:r>
          </w:p>
          <w:p w14:paraId="242D62ED" w14:textId="2C9A6C0B" w:rsidR="00E96BC0" w:rsidRDefault="00E96BC0" w:rsidP="00E96BC0">
            <w:pPr>
              <w:rPr>
                <w:rFonts w:ascii="Arial" w:hAnsi="Arial" w:cs="Arial"/>
                <w:b/>
                <w:bCs/>
              </w:rPr>
            </w:pPr>
            <w:r>
              <w:rPr>
                <w:rFonts w:ascii="Arial" w:hAnsi="Arial" w:cs="Arial"/>
                <w:b/>
                <w:bCs/>
              </w:rPr>
              <w:t xml:space="preserve">Família de instâncias de uso geral com </w:t>
            </w:r>
            <w:r w:rsidR="0059463B">
              <w:rPr>
                <w:rFonts w:ascii="Arial" w:hAnsi="Arial" w:cs="Arial"/>
                <w:b/>
                <w:bCs/>
              </w:rPr>
              <w:t>XXX</w:t>
            </w:r>
            <w:r>
              <w:rPr>
                <w:rFonts w:ascii="Arial" w:hAnsi="Arial" w:cs="Arial"/>
                <w:b/>
                <w:bCs/>
              </w:rPr>
              <w:t xml:space="preserve"> para melhor desempenho</w:t>
            </w:r>
          </w:p>
          <w:p w14:paraId="706A9009" w14:textId="77777777" w:rsidR="00E2753B" w:rsidRDefault="00E2753B" w:rsidP="00E96BC0">
            <w:pPr>
              <w:rPr>
                <w:rFonts w:ascii="Arial" w:hAnsi="Arial" w:cs="Arial"/>
                <w:b/>
                <w:bCs/>
              </w:rPr>
            </w:pPr>
          </w:p>
          <w:p w14:paraId="1572255F" w14:textId="77777777" w:rsidR="00E2753B" w:rsidRDefault="00E2753B" w:rsidP="00E96BC0">
            <w:pPr>
              <w:rPr>
                <w:rFonts w:ascii="Arial" w:hAnsi="Arial" w:cs="Arial"/>
                <w:b/>
                <w:bCs/>
                <w:sz w:val="21"/>
                <w:szCs w:val="24"/>
              </w:rPr>
            </w:pPr>
          </w:p>
          <w:p w14:paraId="7C38ED25" w14:textId="6B0A8439" w:rsidR="00E96BC0" w:rsidRDefault="00E96BC0" w:rsidP="00E96BC0">
            <w:pPr>
              <w:rPr>
                <w:rFonts w:ascii="Arial" w:hAnsi="Arial" w:cs="Arial"/>
              </w:rPr>
            </w:pPr>
            <w:r>
              <w:rPr>
                <w:rFonts w:ascii="Arial" w:hAnsi="Arial" w:cs="Arial"/>
              </w:rPr>
              <w:t xml:space="preserve">Fornece alto desempenho previsível e consistente, além de reduzir sobrecargas de virtualização com o uso da arquitetura </w:t>
            </w:r>
            <w:r w:rsidR="00E2753B">
              <w:rPr>
                <w:rFonts w:ascii="Arial" w:hAnsi="Arial" w:cs="Arial"/>
              </w:rPr>
              <w:t>XXXXXX</w:t>
            </w:r>
            <w:r>
              <w:rPr>
                <w:rFonts w:ascii="Arial" w:hAnsi="Arial" w:cs="Arial"/>
              </w:rPr>
              <w:t xml:space="preserve"> de terceira geração. O </w:t>
            </w:r>
            <w:r w:rsidR="00E2753B">
              <w:rPr>
                <w:rFonts w:ascii="Arial" w:hAnsi="Arial" w:cs="Arial"/>
              </w:rPr>
              <w:t>XXX</w:t>
            </w:r>
            <w:r>
              <w:rPr>
                <w:rFonts w:ascii="Arial" w:hAnsi="Arial" w:cs="Arial"/>
              </w:rPr>
              <w:t xml:space="preserve"> melhora o desempenho de armazenamento, o desempenho de rede e a estabilidade de computação em uma ordem de grandeza por meio da aceleração de chips </w:t>
            </w:r>
            <w:r w:rsidR="00E2753B">
              <w:rPr>
                <w:rFonts w:ascii="Arial" w:hAnsi="Arial" w:cs="Arial"/>
              </w:rPr>
              <w:t>XXXXXX</w:t>
            </w:r>
            <w:r>
              <w:rPr>
                <w:rFonts w:ascii="Arial" w:hAnsi="Arial" w:cs="Arial"/>
              </w:rPr>
              <w:t>.</w:t>
            </w:r>
          </w:p>
          <w:p w14:paraId="2EEE967C" w14:textId="77777777" w:rsidR="00E96BC0" w:rsidRPr="00E2753B" w:rsidRDefault="00E96BC0" w:rsidP="00E96BC0">
            <w:pPr>
              <w:rPr>
                <w:rFonts w:ascii="Arial" w:hAnsi="Arial" w:cs="Arial"/>
                <w:b/>
                <w:bCs/>
              </w:rPr>
            </w:pPr>
          </w:p>
          <w:p w14:paraId="120FD835" w14:textId="32A3B787" w:rsidR="00E96BC0" w:rsidRDefault="00E96BC0" w:rsidP="00E96BC0">
            <w:pPr>
              <w:rPr>
                <w:rFonts w:ascii="Arial" w:hAnsi="Arial" w:cs="Arial"/>
                <w:b/>
                <w:bCs/>
              </w:rPr>
            </w:pPr>
            <w:r w:rsidRPr="00E2753B">
              <w:rPr>
                <w:rFonts w:ascii="Arial" w:hAnsi="Arial" w:cs="Arial"/>
                <w:b/>
                <w:bCs/>
              </w:rPr>
              <w:t>Título do cenário</w:t>
            </w:r>
          </w:p>
          <w:p w14:paraId="4DC48CE2" w14:textId="77777777" w:rsidR="00E2753B" w:rsidRPr="00E2753B" w:rsidRDefault="00E2753B" w:rsidP="00E96BC0">
            <w:pPr>
              <w:rPr>
                <w:rFonts w:ascii="Arial" w:hAnsi="Arial" w:cs="Arial"/>
                <w:b/>
                <w:bCs/>
              </w:rPr>
            </w:pPr>
          </w:p>
          <w:p w14:paraId="04E635D6" w14:textId="77777777" w:rsidR="00E96BC0" w:rsidRPr="00E96BC0" w:rsidRDefault="00E96BC0" w:rsidP="00E96BC0">
            <w:pPr>
              <w:pStyle w:val="PargrafodaLista"/>
              <w:numPr>
                <w:ilvl w:val="0"/>
                <w:numId w:val="5"/>
              </w:numPr>
              <w:ind w:firstLineChars="0"/>
              <w:rPr>
                <w:rFonts w:ascii="Arial" w:hAnsi="Arial" w:cs="Arial"/>
                <w:lang w:val="pt-BR"/>
              </w:rPr>
            </w:pPr>
            <w:r w:rsidRPr="00E96BC0">
              <w:rPr>
                <w:rFonts w:ascii="Arial" w:hAnsi="Arial" w:cs="Arial"/>
                <w:lang w:val="pt-BR"/>
              </w:rPr>
              <w:t>Cenários nos quais volumes grandes de pacotes são recebidos e transmitidos, como comentários de vídeo na tela e encaminhamento de dados de telecomunicações.</w:t>
            </w:r>
          </w:p>
          <w:p w14:paraId="0EABF849" w14:textId="77777777" w:rsidR="00E96BC0" w:rsidRPr="00E96BC0" w:rsidRDefault="00E96BC0" w:rsidP="00E96BC0">
            <w:pPr>
              <w:pStyle w:val="PargrafodaLista"/>
              <w:numPr>
                <w:ilvl w:val="0"/>
                <w:numId w:val="5"/>
              </w:numPr>
              <w:ind w:firstLineChars="0"/>
              <w:rPr>
                <w:rFonts w:ascii="Arial" w:hAnsi="Arial" w:cs="Arial"/>
                <w:lang w:val="pt-BR"/>
              </w:rPr>
            </w:pPr>
            <w:r w:rsidRPr="00E96BC0">
              <w:rPr>
                <w:rFonts w:ascii="Arial" w:hAnsi="Arial" w:cs="Arial"/>
                <w:lang w:val="pt-BR"/>
              </w:rPr>
              <w:t>Aplicativos de nível empresarial de vários tipos e tamanhos.</w:t>
            </w:r>
          </w:p>
          <w:p w14:paraId="7660BC11" w14:textId="77777777" w:rsidR="00E96BC0" w:rsidRPr="00E96BC0" w:rsidRDefault="00E96BC0" w:rsidP="00E96BC0">
            <w:pPr>
              <w:pStyle w:val="PargrafodaLista"/>
              <w:numPr>
                <w:ilvl w:val="0"/>
                <w:numId w:val="5"/>
              </w:numPr>
              <w:ind w:firstLineChars="0"/>
              <w:rPr>
                <w:rFonts w:ascii="Arial" w:hAnsi="Arial" w:cs="Arial"/>
                <w:lang w:val="pt-BR"/>
              </w:rPr>
            </w:pPr>
            <w:r w:rsidRPr="00E96BC0">
              <w:rPr>
                <w:rFonts w:ascii="Arial" w:hAnsi="Arial" w:cs="Arial"/>
                <w:lang w:val="pt-BR"/>
              </w:rPr>
              <w:t>Sistemas de banco de dados de pequeno e médio porte, caches e clusters de pesquisa.</w:t>
            </w:r>
          </w:p>
          <w:p w14:paraId="6F3D484E" w14:textId="781BD72D" w:rsidR="00472318" w:rsidRPr="00E96BC0" w:rsidRDefault="00E96BC0" w:rsidP="00E96BC0">
            <w:pPr>
              <w:rPr>
                <w:rFonts w:cstheme="minorHAnsi"/>
                <w:color w:val="000000" w:themeColor="text1"/>
                <w:lang w:val="pt-BR"/>
              </w:rPr>
            </w:pPr>
            <w:r>
              <w:rPr>
                <w:rFonts w:ascii="Arial" w:hAnsi="Arial" w:cs="Arial"/>
              </w:rPr>
              <w:t>Clusters de computação e processamento de dados com uso intensivo de memória.</w:t>
            </w:r>
          </w:p>
        </w:tc>
      </w:tr>
    </w:tbl>
    <w:p w14:paraId="273A4F89" w14:textId="00DA78EE" w:rsidR="00BA77C8" w:rsidRPr="00E96BC0" w:rsidRDefault="00BA77C8" w:rsidP="00472318">
      <w:pPr>
        <w:jc w:val="center"/>
        <w:rPr>
          <w:rFonts w:cstheme="minorHAnsi"/>
          <w:color w:val="000000" w:themeColor="text1"/>
          <w:lang w:val="pt-BR"/>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50647BD5" w14:textId="77777777" w:rsidR="00334B96" w:rsidRPr="003C11D5" w:rsidRDefault="00334B96" w:rsidP="00334B96">
            <w:pPr>
              <w:rPr>
                <w:rFonts w:ascii="Arial" w:hAnsi="Arial" w:cs="Arial"/>
              </w:rPr>
            </w:pPr>
            <w:r>
              <w:rPr>
                <w:rFonts w:ascii="Arial" w:hAnsi="Arial" w:cs="Arial"/>
              </w:rPr>
              <w:t>XXXXXX</w:t>
            </w:r>
            <w:r w:rsidRPr="003C11D5">
              <w:rPr>
                <w:rFonts w:ascii="Arial" w:hAnsi="Arial" w:cs="Arial"/>
              </w:rPr>
              <w:t xml:space="preserve"> </w:t>
            </w:r>
            <w:r>
              <w:rPr>
                <w:rFonts w:ascii="Arial" w:hAnsi="Arial" w:cs="Arial"/>
              </w:rPr>
              <w:t>XXXXX XXXXXX</w:t>
            </w:r>
            <w:r w:rsidRPr="003C11D5">
              <w:rPr>
                <w:rFonts w:ascii="Arial" w:hAnsi="Arial" w:cs="Arial"/>
              </w:rPr>
              <w:t xml:space="preserve"> </w:t>
            </w:r>
            <w:r>
              <w:rPr>
                <w:rFonts w:ascii="Arial" w:hAnsi="Arial" w:cs="Arial"/>
              </w:rPr>
              <w:t>XXXXXXX</w:t>
            </w:r>
            <w:r w:rsidRPr="003C11D5">
              <w:rPr>
                <w:rFonts w:ascii="Arial" w:hAnsi="Arial" w:cs="Arial"/>
              </w:rPr>
              <w:t xml:space="preserve"> (</w:t>
            </w:r>
            <w:r>
              <w:rPr>
                <w:rFonts w:ascii="Arial" w:hAnsi="Arial" w:cs="Arial"/>
              </w:rPr>
              <w:t>XXX</w:t>
            </w:r>
            <w:r w:rsidRPr="003C11D5">
              <w:rPr>
                <w:rFonts w:ascii="Arial" w:hAnsi="Arial" w:cs="Arial"/>
              </w:rPr>
              <w:t xml:space="preserve">) provides fast memory and the latest </w:t>
            </w:r>
            <w:r>
              <w:rPr>
                <w:rFonts w:ascii="Arial" w:hAnsi="Arial" w:cs="Arial"/>
              </w:rPr>
              <w:t>XXXX</w:t>
            </w:r>
            <w:r w:rsidRPr="003C11D5">
              <w:rPr>
                <w:rFonts w:ascii="Arial" w:hAnsi="Arial" w:cs="Arial"/>
              </w:rPr>
              <w:t xml:space="preserve"> CPUs to help you to power your cloud applications and achieve faster results with low latency.</w:t>
            </w:r>
          </w:p>
          <w:p w14:paraId="16ACC2D0" w14:textId="77777777" w:rsidR="00C32E34" w:rsidRPr="00230E18" w:rsidRDefault="00C32E34" w:rsidP="00230E18"/>
        </w:tc>
        <w:tc>
          <w:tcPr>
            <w:tcW w:w="3024" w:type="dxa"/>
          </w:tcPr>
          <w:p w14:paraId="7CBA6972" w14:textId="32C8D454" w:rsidR="00C32E34" w:rsidRPr="00334B96" w:rsidRDefault="00334B96" w:rsidP="009657B8">
            <w:pPr>
              <w:pStyle w:val="Table-Body"/>
              <w:rPr>
                <w:noProof w:val="0"/>
                <w:lang w:val="pt-BR"/>
              </w:rPr>
            </w:pPr>
            <w:r w:rsidRPr="00334B96">
              <w:rPr>
                <w:rFonts w:cs="Arial"/>
                <w:lang w:val="pt-BR"/>
              </w:rPr>
              <w:t>O XXXXXX XXXXX XXXXXX XXXXXXX (XXX) fornece memória rápida e as mais recentes CPUs XXXX para ajudar você a potencializar seus aplicativos de nuvem e alcançar resultados mais rápidos com baixa latência.</w:t>
            </w:r>
          </w:p>
        </w:tc>
        <w:tc>
          <w:tcPr>
            <w:tcW w:w="3024" w:type="dxa"/>
          </w:tcPr>
          <w:p w14:paraId="166C29FC" w14:textId="1076202A" w:rsidR="00C32E34" w:rsidRPr="00334B96" w:rsidRDefault="00334B96" w:rsidP="009657B8">
            <w:pPr>
              <w:pStyle w:val="Table-Body"/>
              <w:rPr>
                <w:noProof w:val="0"/>
                <w:lang w:val="en-US"/>
              </w:rPr>
            </w:pPr>
            <w:r w:rsidRPr="00334B96">
              <w:rPr>
                <w:noProof w:val="0"/>
                <w:lang w:val="en-US"/>
              </w:rPr>
              <w:t>Sometimes is difficult to u</w:t>
            </w:r>
            <w:r>
              <w:rPr>
                <w:noProof w:val="0"/>
                <w:lang w:val="en-US"/>
              </w:rPr>
              <w:t>nderstand the meaning of the term “power”, but I think I chose an appropriate solution.</w:t>
            </w:r>
          </w:p>
        </w:tc>
      </w:tr>
      <w:tr w:rsidR="00C32E34" w:rsidRPr="002169F4" w14:paraId="4DF1136B" w14:textId="77777777" w:rsidTr="009657B8">
        <w:trPr>
          <w:cantSplit/>
          <w:jc w:val="center"/>
        </w:trPr>
        <w:tc>
          <w:tcPr>
            <w:tcW w:w="3024" w:type="dxa"/>
          </w:tcPr>
          <w:p w14:paraId="08EA4513" w14:textId="77777777" w:rsidR="00C32E34" w:rsidRPr="00334B96" w:rsidRDefault="00C32E34" w:rsidP="009657B8">
            <w:pPr>
              <w:pStyle w:val="Table-Body"/>
              <w:rPr>
                <w:noProof w:val="0"/>
                <w:lang w:val="en-US"/>
              </w:rPr>
            </w:pPr>
          </w:p>
        </w:tc>
        <w:tc>
          <w:tcPr>
            <w:tcW w:w="3024" w:type="dxa"/>
          </w:tcPr>
          <w:p w14:paraId="1E68AD91" w14:textId="77777777" w:rsidR="00C32E34" w:rsidRPr="00334B96" w:rsidRDefault="00C32E34" w:rsidP="009657B8">
            <w:pPr>
              <w:pStyle w:val="Table-Body"/>
              <w:rPr>
                <w:noProof w:val="0"/>
                <w:lang w:val="en-US"/>
              </w:rPr>
            </w:pPr>
          </w:p>
        </w:tc>
        <w:tc>
          <w:tcPr>
            <w:tcW w:w="3024" w:type="dxa"/>
          </w:tcPr>
          <w:p w14:paraId="30D747FA" w14:textId="77777777" w:rsidR="00C32E34" w:rsidRPr="00334B96"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334B96" w:rsidRDefault="00C32E34" w:rsidP="009657B8">
            <w:pPr>
              <w:pStyle w:val="Table-Body"/>
              <w:rPr>
                <w:noProof w:val="0"/>
                <w:lang w:val="en-US"/>
              </w:rPr>
            </w:pPr>
          </w:p>
        </w:tc>
        <w:tc>
          <w:tcPr>
            <w:tcW w:w="3024" w:type="dxa"/>
          </w:tcPr>
          <w:p w14:paraId="17648998" w14:textId="77777777" w:rsidR="00C32E34" w:rsidRPr="00334B96" w:rsidRDefault="00C32E34" w:rsidP="009657B8">
            <w:pPr>
              <w:pStyle w:val="Table-Body"/>
              <w:rPr>
                <w:noProof w:val="0"/>
                <w:lang w:val="en-US"/>
              </w:rPr>
            </w:pPr>
          </w:p>
        </w:tc>
        <w:tc>
          <w:tcPr>
            <w:tcW w:w="3024" w:type="dxa"/>
          </w:tcPr>
          <w:p w14:paraId="06FF579A" w14:textId="77777777" w:rsidR="00C32E34" w:rsidRPr="00334B96"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334B96" w:rsidRDefault="00C32E34" w:rsidP="009657B8">
            <w:pPr>
              <w:pStyle w:val="Table-Body"/>
              <w:rPr>
                <w:noProof w:val="0"/>
                <w:lang w:val="en-US"/>
              </w:rPr>
            </w:pPr>
          </w:p>
        </w:tc>
        <w:tc>
          <w:tcPr>
            <w:tcW w:w="3024" w:type="dxa"/>
          </w:tcPr>
          <w:p w14:paraId="56BA7AC2" w14:textId="77777777" w:rsidR="00C32E34" w:rsidRPr="00334B96" w:rsidRDefault="00C32E34" w:rsidP="009657B8">
            <w:pPr>
              <w:pStyle w:val="Table-Body"/>
              <w:rPr>
                <w:noProof w:val="0"/>
                <w:lang w:val="en-US"/>
              </w:rPr>
            </w:pPr>
          </w:p>
        </w:tc>
        <w:tc>
          <w:tcPr>
            <w:tcW w:w="3024" w:type="dxa"/>
          </w:tcPr>
          <w:p w14:paraId="4B044BBA" w14:textId="77777777" w:rsidR="00C32E34" w:rsidRPr="00334B96"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334B96" w:rsidRDefault="00C32E34" w:rsidP="009657B8">
            <w:pPr>
              <w:pStyle w:val="Table-Body"/>
              <w:rPr>
                <w:noProof w:val="0"/>
                <w:lang w:val="en-US"/>
              </w:rPr>
            </w:pPr>
          </w:p>
        </w:tc>
        <w:tc>
          <w:tcPr>
            <w:tcW w:w="3024" w:type="dxa"/>
          </w:tcPr>
          <w:p w14:paraId="1510CF7B" w14:textId="77777777" w:rsidR="00C32E34" w:rsidRPr="00334B96" w:rsidRDefault="00C32E34" w:rsidP="009657B8">
            <w:pPr>
              <w:pStyle w:val="Table-Body"/>
              <w:rPr>
                <w:noProof w:val="0"/>
                <w:lang w:val="en-US"/>
              </w:rPr>
            </w:pPr>
          </w:p>
        </w:tc>
        <w:tc>
          <w:tcPr>
            <w:tcW w:w="3024" w:type="dxa"/>
          </w:tcPr>
          <w:p w14:paraId="40F45CE1" w14:textId="77777777" w:rsidR="00C32E34" w:rsidRPr="00334B96" w:rsidRDefault="00C32E34" w:rsidP="009657B8">
            <w:pPr>
              <w:pStyle w:val="Table-Body"/>
              <w:rPr>
                <w:noProof w:val="0"/>
                <w:lang w:val="en-US"/>
              </w:rPr>
            </w:pPr>
          </w:p>
        </w:tc>
      </w:tr>
    </w:tbl>
    <w:p w14:paraId="6D7649CD" w14:textId="77777777" w:rsidR="00C32E34" w:rsidRPr="00334B96"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41D86582" w:rsidR="00C32E34" w:rsidRPr="002169F4" w:rsidRDefault="00230E18" w:rsidP="009657B8">
            <w:pPr>
              <w:pStyle w:val="Table-Body"/>
              <w:rPr>
                <w:noProof w:val="0"/>
                <w:lang w:val="en-US"/>
              </w:rPr>
            </w:pPr>
            <w:r>
              <w:rPr>
                <w:noProof w:val="0"/>
                <w:lang w:val="en-US"/>
              </w:rPr>
              <w:t>Client’s style guide</w:t>
            </w:r>
          </w:p>
        </w:tc>
        <w:tc>
          <w:tcPr>
            <w:tcW w:w="4547" w:type="dxa"/>
          </w:tcPr>
          <w:p w14:paraId="7C07549B" w14:textId="18926A8E" w:rsidR="00C32E34" w:rsidRPr="002169F4" w:rsidRDefault="00230E18" w:rsidP="009657B8">
            <w:pPr>
              <w:pStyle w:val="Table-Body"/>
              <w:rPr>
                <w:noProof w:val="0"/>
                <w:lang w:val="en-US"/>
              </w:rPr>
            </w:pPr>
            <w:r>
              <w:rPr>
                <w:noProof w:val="0"/>
                <w:lang w:val="en-US"/>
              </w:rPr>
              <w:t>Instructions about titles, case</w:t>
            </w:r>
            <w:r w:rsidR="00EE43AF">
              <w:rPr>
                <w:noProof w:val="0"/>
                <w:lang w:val="en-US"/>
              </w:rPr>
              <w:t>, format,</w:t>
            </w:r>
            <w:bookmarkStart w:id="1" w:name="_GoBack"/>
            <w:bookmarkEnd w:id="1"/>
            <w:r>
              <w:rPr>
                <w:noProof w:val="0"/>
                <w:lang w:val="en-US"/>
              </w:rPr>
              <w:t xml:space="preserve"> numbers etc</w:t>
            </w:r>
          </w:p>
        </w:tc>
      </w:tr>
      <w:tr w:rsidR="00C32E34" w:rsidRPr="002169F4" w14:paraId="279DF6CA" w14:textId="77777777" w:rsidTr="009657B8">
        <w:trPr>
          <w:cantSplit/>
          <w:jc w:val="center"/>
        </w:trPr>
        <w:tc>
          <w:tcPr>
            <w:tcW w:w="4525" w:type="dxa"/>
          </w:tcPr>
          <w:p w14:paraId="4B29A1B0" w14:textId="6CCDB003" w:rsidR="00C32E34" w:rsidRPr="00230E18" w:rsidRDefault="00230E18" w:rsidP="009657B8">
            <w:pPr>
              <w:pStyle w:val="Table-Body"/>
              <w:rPr>
                <w:noProof w:val="0"/>
                <w:lang w:val="en-US"/>
              </w:rPr>
            </w:pPr>
            <w:r w:rsidRPr="00230E18">
              <w:rPr>
                <w:noProof w:val="0"/>
                <w:lang w:val="en-US"/>
              </w:rPr>
              <w:t>Microsoft Glossary (as a request of</w:t>
            </w:r>
            <w:r>
              <w:rPr>
                <w:noProof w:val="0"/>
                <w:lang w:val="en-US"/>
              </w:rPr>
              <w:t xml:space="preserve"> the client)</w:t>
            </w:r>
          </w:p>
        </w:tc>
        <w:tc>
          <w:tcPr>
            <w:tcW w:w="4547" w:type="dxa"/>
          </w:tcPr>
          <w:p w14:paraId="172CAAB7" w14:textId="0D24B431" w:rsidR="00C32E34" w:rsidRPr="00230E18" w:rsidRDefault="00230E18" w:rsidP="009657B8">
            <w:pPr>
              <w:pStyle w:val="Table-Body"/>
              <w:rPr>
                <w:noProof w:val="0"/>
                <w:lang w:val="en-US"/>
              </w:rPr>
            </w:pPr>
            <w:r>
              <w:rPr>
                <w:noProof w:val="0"/>
                <w:lang w:val="en-US"/>
              </w:rPr>
              <w:t>Technical terms</w:t>
            </w:r>
          </w:p>
        </w:tc>
      </w:tr>
      <w:tr w:rsidR="00C32E34" w:rsidRPr="002169F4" w14:paraId="429825D4" w14:textId="77777777" w:rsidTr="009657B8">
        <w:trPr>
          <w:cantSplit/>
          <w:jc w:val="center"/>
        </w:trPr>
        <w:tc>
          <w:tcPr>
            <w:tcW w:w="4525" w:type="dxa"/>
          </w:tcPr>
          <w:p w14:paraId="721161B8" w14:textId="0CE7A626" w:rsidR="00C32E34" w:rsidRPr="00230E18" w:rsidRDefault="00230E18" w:rsidP="009657B8">
            <w:pPr>
              <w:pStyle w:val="Table-Body"/>
              <w:rPr>
                <w:noProof w:val="0"/>
                <w:lang w:val="en-US"/>
              </w:rPr>
            </w:pPr>
            <w:r>
              <w:rPr>
                <w:noProof w:val="0"/>
                <w:lang w:val="en-US"/>
              </w:rPr>
              <w:t>IBM glossary as my main client</w:t>
            </w:r>
          </w:p>
        </w:tc>
        <w:tc>
          <w:tcPr>
            <w:tcW w:w="4547" w:type="dxa"/>
          </w:tcPr>
          <w:p w14:paraId="1FDED4D8" w14:textId="0A31C1A1" w:rsidR="00C32E34" w:rsidRPr="00230E18" w:rsidRDefault="00230E18" w:rsidP="009657B8">
            <w:pPr>
              <w:pStyle w:val="Table-Body"/>
              <w:rPr>
                <w:noProof w:val="0"/>
                <w:lang w:val="en-US"/>
              </w:rPr>
            </w:pPr>
            <w:r>
              <w:rPr>
                <w:noProof w:val="0"/>
                <w:lang w:val="en-US"/>
              </w:rPr>
              <w:t>Technical terms</w:t>
            </w:r>
          </w:p>
        </w:tc>
      </w:tr>
    </w:tbl>
    <w:p w14:paraId="61F01B2B" w14:textId="77777777" w:rsidR="00C32E34" w:rsidRPr="00230E18" w:rsidRDefault="00C32E34" w:rsidP="00C32E34">
      <w:pPr>
        <w:rPr>
          <w:lang w:val="en-US"/>
        </w:rPr>
      </w:pPr>
    </w:p>
    <w:bookmarkEnd w:id="0"/>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47D56" w14:textId="77777777" w:rsidR="009044C9" w:rsidRDefault="009044C9">
      <w:pPr>
        <w:spacing w:after="0" w:line="240" w:lineRule="auto"/>
      </w:pPr>
      <w:r>
        <w:separator/>
      </w:r>
    </w:p>
  </w:endnote>
  <w:endnote w:type="continuationSeparator" w:id="0">
    <w:p w14:paraId="5FDDFA2D" w14:textId="77777777" w:rsidR="009044C9" w:rsidRDefault="00904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D19E1" w14:textId="77777777" w:rsidR="00982732" w:rsidRDefault="0098273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4B511" w14:textId="77777777" w:rsidR="00742B7C" w:rsidRDefault="006B63B5" w:rsidP="00C8481C">
    <w:pPr>
      <w:pStyle w:val="Rodap"/>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963CB" w14:textId="77777777" w:rsidR="00982732" w:rsidRDefault="0098273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CC1AD" w14:textId="77777777" w:rsidR="009044C9" w:rsidRDefault="009044C9">
      <w:pPr>
        <w:spacing w:after="0" w:line="240" w:lineRule="auto"/>
      </w:pPr>
      <w:r>
        <w:separator/>
      </w:r>
    </w:p>
  </w:footnote>
  <w:footnote w:type="continuationSeparator" w:id="0">
    <w:p w14:paraId="5EA99C14" w14:textId="77777777" w:rsidR="009044C9" w:rsidRDefault="00904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81CB0" w14:textId="77777777" w:rsidR="00982732" w:rsidRDefault="0098273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A9177" w14:textId="57A6F0BC" w:rsidR="00742B7C" w:rsidRDefault="00982732" w:rsidP="00785076">
    <w:pPr>
      <w:pStyle w:val="Cabealh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Cabealho"/>
      <w:jc w:val="right"/>
    </w:pPr>
  </w:p>
  <w:p w14:paraId="577DD1A1" w14:textId="77777777" w:rsidR="00982732" w:rsidRDefault="00982732" w:rsidP="00742B7C">
    <w:pPr>
      <w:pStyle w:val="Cabealh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8C8C8" w14:textId="77777777" w:rsidR="00982732" w:rsidRDefault="0098273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125155FE"/>
    <w:multiLevelType w:val="multilevel"/>
    <w:tmpl w:val="125155F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70C9E"/>
    <w:rsid w:val="00116259"/>
    <w:rsid w:val="001708E1"/>
    <w:rsid w:val="001D5956"/>
    <w:rsid w:val="00222AEE"/>
    <w:rsid w:val="00230E18"/>
    <w:rsid w:val="0029735B"/>
    <w:rsid w:val="002B46B3"/>
    <w:rsid w:val="00334B96"/>
    <w:rsid w:val="003B4DE8"/>
    <w:rsid w:val="00472318"/>
    <w:rsid w:val="004936AB"/>
    <w:rsid w:val="004955AC"/>
    <w:rsid w:val="00502332"/>
    <w:rsid w:val="0059463B"/>
    <w:rsid w:val="00594C8B"/>
    <w:rsid w:val="005C4A8E"/>
    <w:rsid w:val="006331F6"/>
    <w:rsid w:val="006B63B5"/>
    <w:rsid w:val="006F3DDF"/>
    <w:rsid w:val="00717925"/>
    <w:rsid w:val="007372BA"/>
    <w:rsid w:val="00785076"/>
    <w:rsid w:val="00814892"/>
    <w:rsid w:val="00817C43"/>
    <w:rsid w:val="0083356E"/>
    <w:rsid w:val="009044C9"/>
    <w:rsid w:val="00947BA5"/>
    <w:rsid w:val="00970A9B"/>
    <w:rsid w:val="00972B89"/>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E21E4E"/>
    <w:rsid w:val="00E23080"/>
    <w:rsid w:val="00E2753B"/>
    <w:rsid w:val="00E50F91"/>
    <w:rsid w:val="00E61395"/>
    <w:rsid w:val="00E74768"/>
    <w:rsid w:val="00E96BC0"/>
    <w:rsid w:val="00ED2F8F"/>
    <w:rsid w:val="00EE43AF"/>
    <w:rsid w:val="00FB16B5"/>
    <w:rsid w:val="00FE04DC"/>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oEspaoReservado">
    <w:name w:val="Placeholder Text"/>
    <w:basedOn w:val="Fontepargpadro"/>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Cabealho">
    <w:name w:val="header"/>
    <w:basedOn w:val="Normal"/>
    <w:link w:val="CabealhoChar"/>
    <w:uiPriority w:val="99"/>
    <w:unhideWhenUsed/>
    <w:rsid w:val="00BA77C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A77C8"/>
  </w:style>
  <w:style w:type="paragraph" w:styleId="Rodap">
    <w:name w:val="footer"/>
    <w:basedOn w:val="Normal"/>
    <w:link w:val="RodapChar"/>
    <w:uiPriority w:val="99"/>
    <w:unhideWhenUsed/>
    <w:rsid w:val="00BA77C8"/>
    <w:pPr>
      <w:tabs>
        <w:tab w:val="center" w:pos="4252"/>
        <w:tab w:val="right" w:pos="8504"/>
      </w:tabs>
      <w:spacing w:after="0" w:line="240" w:lineRule="auto"/>
    </w:pPr>
  </w:style>
  <w:style w:type="character" w:customStyle="1" w:styleId="RodapChar">
    <w:name w:val="Rodapé Char"/>
    <w:basedOn w:val="Fontepargpadro"/>
    <w:link w:val="Rodap"/>
    <w:uiPriority w:val="99"/>
    <w:rsid w:val="00BA77C8"/>
  </w:style>
  <w:style w:type="character" w:customStyle="1" w:styleId="Ttulo1Char">
    <w:name w:val="Título 1 Char"/>
    <w:basedOn w:val="Fontepargpadro"/>
    <w:link w:val="Ttulo1"/>
    <w:rsid w:val="00BA77C8"/>
    <w:rPr>
      <w:rFonts w:ascii="Times New Roman" w:eastAsia="SimSun" w:hAnsi="Times New Roman" w:cs="Arial"/>
      <w:b/>
      <w:bCs/>
      <w:caps/>
      <w:sz w:val="24"/>
      <w:szCs w:val="28"/>
      <w:lang w:val="en-US"/>
    </w:rPr>
  </w:style>
  <w:style w:type="character" w:customStyle="1" w:styleId="Ttulo2Char">
    <w:name w:val="Título 2 Char"/>
    <w:basedOn w:val="Fontepargpadro"/>
    <w:link w:val="Ttulo2"/>
    <w:rsid w:val="00BA77C8"/>
    <w:rPr>
      <w:rFonts w:ascii="Times New Roman" w:eastAsia="SimSun" w:hAnsi="Times New Roman" w:cs="Arial"/>
      <w:b/>
      <w:bCs/>
      <w:sz w:val="24"/>
      <w:szCs w:val="26"/>
      <w:lang w:val="en-US"/>
    </w:rPr>
  </w:style>
  <w:style w:type="character" w:customStyle="1" w:styleId="Ttulo3Char">
    <w:name w:val="Título 3 Char"/>
    <w:basedOn w:val="Fontepargpadro"/>
    <w:link w:val="Ttulo3"/>
    <w:rsid w:val="00BA77C8"/>
    <w:rPr>
      <w:rFonts w:ascii="Times New Roman" w:eastAsia="SimSun" w:hAnsi="Times New Roman" w:cs="Arial"/>
      <w:b/>
      <w:sz w:val="24"/>
      <w:szCs w:val="26"/>
      <w:lang w:val="en-US"/>
    </w:rPr>
  </w:style>
  <w:style w:type="character" w:customStyle="1" w:styleId="Ttulo4Char">
    <w:name w:val="Título 4 Char"/>
    <w:basedOn w:val="Fontepargpadro"/>
    <w:link w:val="Ttulo4"/>
    <w:rsid w:val="00BA77C8"/>
    <w:rPr>
      <w:rFonts w:ascii="Times New Roman" w:eastAsia="SimSun" w:hAnsi="Times New Roman" w:cs="Arial"/>
      <w:b/>
      <w:bCs/>
      <w:sz w:val="24"/>
      <w:szCs w:val="24"/>
      <w:lang w:val="en-US"/>
    </w:rPr>
  </w:style>
  <w:style w:type="character" w:customStyle="1" w:styleId="Ttulo5Char">
    <w:name w:val="Título 5 Char"/>
    <w:basedOn w:val="Fontepargpadro"/>
    <w:link w:val="Ttulo5"/>
    <w:rsid w:val="00BA77C8"/>
    <w:rPr>
      <w:rFonts w:ascii="Times New Roman" w:eastAsia="Times New Roman" w:hAnsi="Times New Roman" w:cs="Arial"/>
      <w:b/>
      <w:iCs/>
      <w:sz w:val="24"/>
      <w:szCs w:val="24"/>
      <w:lang w:val="en-US"/>
    </w:rPr>
  </w:style>
  <w:style w:type="character" w:customStyle="1" w:styleId="Ttulo6Char">
    <w:name w:val="Título 6 Char"/>
    <w:basedOn w:val="Fontepargpadro"/>
    <w:link w:val="Ttulo6"/>
    <w:rsid w:val="00BA77C8"/>
    <w:rPr>
      <w:rFonts w:ascii="Times New Roman" w:eastAsia="Times New Roman" w:hAnsi="Times New Roman" w:cs="Arial"/>
      <w:b/>
      <w:iCs/>
      <w:sz w:val="24"/>
      <w:szCs w:val="24"/>
      <w:lang w:val="en-US"/>
    </w:rPr>
  </w:style>
  <w:style w:type="character" w:customStyle="1" w:styleId="Ttulo7Char">
    <w:name w:val="Título 7 Char"/>
    <w:basedOn w:val="Fontepargpadro"/>
    <w:link w:val="Ttulo7"/>
    <w:rsid w:val="00BA77C8"/>
    <w:rPr>
      <w:rFonts w:ascii="Times New Roman" w:eastAsia="Times New Roman" w:hAnsi="Times New Roman" w:cs="Arial"/>
      <w:b/>
      <w:iCs/>
      <w:sz w:val="24"/>
      <w:szCs w:val="24"/>
      <w:lang w:val="en-US"/>
    </w:rPr>
  </w:style>
  <w:style w:type="character" w:customStyle="1" w:styleId="Ttulo8Char">
    <w:name w:val="Título 8 Char"/>
    <w:basedOn w:val="Fontepargpadro"/>
    <w:link w:val="Ttulo8"/>
    <w:rsid w:val="00BA77C8"/>
    <w:rPr>
      <w:rFonts w:ascii="Times New Roman" w:eastAsia="Times New Roman" w:hAnsi="Times New Roman" w:cs="Arial"/>
      <w:b/>
      <w:iCs/>
      <w:sz w:val="24"/>
      <w:szCs w:val="24"/>
      <w:lang w:val="en-US"/>
    </w:rPr>
  </w:style>
  <w:style w:type="character" w:customStyle="1" w:styleId="Ttulo9Char">
    <w:name w:val="Título 9 Char"/>
    <w:basedOn w:val="Fontepargpadro"/>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elacomgrade">
    <w:name w:val="Table Grid"/>
    <w:basedOn w:val="Tabe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E96BC0"/>
    <w:pPr>
      <w:widowControl w:val="0"/>
      <w:spacing w:after="0" w:line="240" w:lineRule="auto"/>
      <w:ind w:firstLineChars="200" w:firstLine="420"/>
      <w:jc w:val="both"/>
    </w:pPr>
    <w:rPr>
      <w:rFonts w:eastAsiaTheme="minorEastAsia"/>
      <w:kern w:val="2"/>
      <w:sz w:val="21"/>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34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1178</Words>
  <Characters>6929</Characters>
  <Application>Microsoft Office Word</Application>
  <DocSecurity>0</DocSecurity>
  <Lines>144</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Bete</cp:lastModifiedBy>
  <cp:revision>18</cp:revision>
  <dcterms:created xsi:type="dcterms:W3CDTF">2021-03-17T14:57:00Z</dcterms:created>
  <dcterms:modified xsi:type="dcterms:W3CDTF">2021-06-13T14:58:00Z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